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B6" w:rsidRPr="000030AE" w:rsidRDefault="008079E1" w:rsidP="00176EA0">
      <w:pPr>
        <w:jc w:val="right"/>
        <w:rPr>
          <w:rFonts w:ascii="Times New Roman" w:hAnsi="Times New Roman"/>
          <w:lang w:val="en-GB"/>
        </w:rPr>
      </w:pPr>
      <w:r w:rsidRPr="008079E1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424" behindDoc="1" locked="0" layoutInCell="1" allowOverlap="1" wp14:anchorId="012C4293" wp14:editId="1A02AE23">
            <wp:simplePos x="0" y="0"/>
            <wp:positionH relativeFrom="margin">
              <wp:posOffset>-342900</wp:posOffset>
            </wp:positionH>
            <wp:positionV relativeFrom="margin">
              <wp:posOffset>-352425</wp:posOffset>
            </wp:positionV>
            <wp:extent cx="2004060" cy="1009015"/>
            <wp:effectExtent l="0" t="0" r="0" b="635"/>
            <wp:wrapSquare wrapText="bothSides"/>
            <wp:docPr id="19" name="Рисунок 19" descr="LOGO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0C1A75">
      <w:pPr>
        <w:tabs>
          <w:tab w:val="left" w:pos="4091"/>
        </w:tabs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441C43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E5D867" wp14:editId="7FAB914D">
                <wp:simplePos x="0" y="0"/>
                <wp:positionH relativeFrom="column">
                  <wp:posOffset>-29210</wp:posOffset>
                </wp:positionH>
                <wp:positionV relativeFrom="paragraph">
                  <wp:posOffset>29845</wp:posOffset>
                </wp:positionV>
                <wp:extent cx="6200775" cy="2336800"/>
                <wp:effectExtent l="0" t="0" r="9525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BC8" w:rsidRPr="00B470DA" w:rsidRDefault="00636BC8" w:rsidP="00636B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</w:pPr>
                            <w:r w:rsidRPr="00636BC8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 xml:space="preserve">Особенности </w:t>
                            </w:r>
                            <w:proofErr w:type="gramStart"/>
                            <w:r w:rsidRPr="00636BC8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проектирования</w:t>
                            </w:r>
                            <w:r w:rsidR="00441C43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br/>
                            </w:r>
                            <w:r w:rsidRPr="00636BC8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 xml:space="preserve"> </w:t>
                            </w:r>
                            <w:r w:rsidR="006A6934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 xml:space="preserve"> оснований </w:t>
                            </w:r>
                            <w:r w:rsidRPr="00636BC8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объектов наземной и</w:t>
                            </w:r>
                            <w:r w:rsidRPr="00636BC8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н</w:t>
                            </w:r>
                            <w:r w:rsidRPr="00636BC8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фраструктуры месторождений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 xml:space="preserve"> </w:t>
                            </w:r>
                            <w:r w:rsidRPr="00636BC8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нефти</w:t>
                            </w:r>
                            <w:proofErr w:type="gramEnd"/>
                            <w:r w:rsidRPr="00636BC8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 xml:space="preserve"> и газа в условиях распространения мерзлых </w:t>
                            </w:r>
                            <w:r w:rsidR="00441C43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br/>
                            </w:r>
                            <w:r w:rsidRPr="00636BC8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грунтов</w:t>
                            </w:r>
                          </w:p>
                          <w:p w:rsidR="00EB3B2E" w:rsidRPr="00E14800" w:rsidRDefault="00EB3B2E" w:rsidP="006255B0">
                            <w:pPr>
                              <w:rPr>
                                <w:sz w:val="16"/>
                                <w:szCs w:val="56"/>
                                <w:lang w:val="ru-RU"/>
                              </w:rPr>
                            </w:pPr>
                          </w:p>
                          <w:p w:rsidR="00C218CB" w:rsidRPr="00472BAE" w:rsidRDefault="00C218C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E5D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2.35pt;width:488.25pt;height:18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08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" stroked="f">
                <v:textbox>
                  <w:txbxContent>
                    <w:p w:rsidR="00636BC8" w:rsidRPr="00B470DA" w:rsidRDefault="00636BC8" w:rsidP="00636B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</w:pPr>
                      <w:r w:rsidRPr="00636BC8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Особенности проектирования</w:t>
                      </w:r>
                      <w:r w:rsidR="00441C43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br/>
                      </w:r>
                      <w:r w:rsidRPr="00636BC8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 xml:space="preserve"> </w:t>
                      </w:r>
                      <w:r w:rsidR="006A6934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 xml:space="preserve"> оснований </w:t>
                      </w:r>
                      <w:bookmarkStart w:id="1" w:name="_GoBack"/>
                      <w:bookmarkEnd w:id="1"/>
                      <w:r w:rsidRPr="00636BC8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объектов наземной инфраструктуры месторождений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 xml:space="preserve"> </w:t>
                      </w:r>
                      <w:r w:rsidRPr="00636BC8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 xml:space="preserve">нефти и газа в условиях распространения мерзлых </w:t>
                      </w:r>
                      <w:r w:rsidR="00441C43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br/>
                      </w:r>
                      <w:r w:rsidRPr="00636BC8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грунтов</w:t>
                      </w:r>
                    </w:p>
                    <w:p w:rsidR="00EB3B2E" w:rsidRPr="00E14800" w:rsidRDefault="00EB3B2E" w:rsidP="006255B0">
                      <w:pPr>
                        <w:rPr>
                          <w:sz w:val="16"/>
                          <w:szCs w:val="56"/>
                          <w:lang w:val="ru-RU"/>
                        </w:rPr>
                      </w:pPr>
                    </w:p>
                    <w:p w:rsidR="00C218CB" w:rsidRPr="00472BAE" w:rsidRDefault="00C218C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8636F4" w:rsidRPr="000030AE" w:rsidRDefault="008636F4" w:rsidP="009228B6">
      <w:pPr>
        <w:rPr>
          <w:rFonts w:ascii="Times New Roman" w:hAnsi="Times New Roman"/>
          <w:lang w:val="en-GB"/>
        </w:rPr>
      </w:pPr>
    </w:p>
    <w:p w:rsidR="008636F4" w:rsidRPr="000030AE" w:rsidRDefault="008636F4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227F1B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71E7ED" wp14:editId="0DDB50BC">
                <wp:simplePos x="0" y="0"/>
                <wp:positionH relativeFrom="column">
                  <wp:posOffset>55880</wp:posOffset>
                </wp:positionH>
                <wp:positionV relativeFrom="paragraph">
                  <wp:posOffset>25717</wp:posOffset>
                </wp:positionV>
                <wp:extent cx="129540" cy="985520"/>
                <wp:effectExtent l="0" t="0" r="3810" b="508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5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AE7C75" id="Rectangle 14" o:spid="_x0000_s1026" style="position:absolute;margin-left:4.4pt;margin-top:2pt;width:10.2pt;height:7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" fillcolor="#ffd966 [1942]" stroked="f"/>
            </w:pict>
          </mc:Fallback>
        </mc:AlternateContent>
      </w: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B4E369" wp14:editId="038505F2">
                <wp:simplePos x="0" y="0"/>
                <wp:positionH relativeFrom="column">
                  <wp:posOffset>203835</wp:posOffset>
                </wp:positionH>
                <wp:positionV relativeFrom="paragraph">
                  <wp:posOffset>25082</wp:posOffset>
                </wp:positionV>
                <wp:extent cx="129540" cy="985520"/>
                <wp:effectExtent l="0" t="0" r="3810" b="508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5520"/>
                        </a:xfrm>
                        <a:prstGeom prst="rect">
                          <a:avLst/>
                        </a:prstGeom>
                        <a:solidFill>
                          <a:srgbClr val="55A6CB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9C2D18" id="Rectangle 14" o:spid="_x0000_s1026" style="position:absolute;margin-left:16.05pt;margin-top:1.95pt;width:10.2pt;height:7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" fillcolor="#55a6cb" stroked="f"/>
            </w:pict>
          </mc:Fallback>
        </mc:AlternateContent>
      </w:r>
      <w:r w:rsidR="00F46FEA"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4C9A76" wp14:editId="6BCE814C">
                <wp:simplePos x="0" y="0"/>
                <wp:positionH relativeFrom="column">
                  <wp:posOffset>39035</wp:posOffset>
                </wp:positionH>
                <wp:positionV relativeFrom="paragraph">
                  <wp:posOffset>15072</wp:posOffset>
                </wp:positionV>
                <wp:extent cx="4027805" cy="1004570"/>
                <wp:effectExtent l="0" t="0" r="107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899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2E" w:rsidRDefault="00EB3B2E" w:rsidP="00F46FE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7E002A7" wp14:editId="37D2781E">
                                  <wp:extent cx="1760417" cy="1009291"/>
                                  <wp:effectExtent l="19050" t="19050" r="11430" b="19685"/>
                                  <wp:docPr id="13" name="Рисунок 13" descr="GE's Industrial Internet Initiat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E's Industrial Internet Initiat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766" cy="1016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55A6CB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2056DA43" wp14:editId="3EFFFB21">
                                  <wp:extent cx="1952996" cy="1004888"/>
                                  <wp:effectExtent l="19050" t="19050" r="9525" b="24130"/>
                                  <wp:docPr id="14" name="Рисунок 14" descr="https://mcdebeer.files.wordpress.com/2013/09/mc-efficiency-equ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mcdebeer.files.wordpress.com/2013/09/mc-efficiency-equ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414" cy="1015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55A6CB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4C9A76" id="_x0000_s1027" type="#_x0000_t202" style="position:absolute;margin-left:3.05pt;margin-top:1.2pt;width:317.15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" strokecolor="#4899c2" strokeweight="1pt">
                <v:textbox inset="0,0,0,0">
                  <w:txbxContent>
                    <w:p w:rsidR="00EB3B2E" w:rsidRDefault="00EB3B2E" w:rsidP="00F46FEA">
                      <w:pPr>
                        <w:jc w:val="right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07E002A7" wp14:editId="37D2781E">
                            <wp:extent cx="1760417" cy="1009291"/>
                            <wp:effectExtent l="19050" t="19050" r="11430" b="19685"/>
                            <wp:docPr id="13" name="Рисунок 13" descr="GE's Industrial Internet Initiat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E's Industrial Internet Initiat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766" cy="1016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55A6CB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056DA43" wp14:editId="3EFFFB21">
                            <wp:extent cx="1952996" cy="1004888"/>
                            <wp:effectExtent l="19050" t="19050" r="9525" b="24130"/>
                            <wp:docPr id="14" name="Рисунок 14" descr="https://mcdebeer.files.wordpress.com/2013/09/mc-efficiency-equ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mcdebeer.files.wordpress.com/2013/09/mc-efficiency-equ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3414" cy="1015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55A6CB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28B6" w:rsidRPr="000030AE" w:rsidRDefault="00053884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AB2E65" wp14:editId="551FAFAF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129540" cy="984885"/>
                <wp:effectExtent l="0" t="0" r="3810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4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52A2D5" id="Rectangle 22" o:spid="_x0000_s1026" style="position:absolute;margin-left:21.1pt;margin-top:468.2pt;width:10.2pt;height:7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" fillcolor="#036" stroked="f"/>
            </w:pict>
          </mc:Fallback>
        </mc:AlternateContent>
      </w: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3A1FE" wp14:editId="0F8A69D0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6924675" cy="984885"/>
                <wp:effectExtent l="0" t="0" r="28575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2E" w:rsidRDefault="00EB3B2E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73E06E5D" wp14:editId="03F6CE77">
                                  <wp:extent cx="6919595" cy="1038225"/>
                                  <wp:effectExtent l="0" t="0" r="0" b="9525"/>
                                  <wp:docPr id="15" name="Picture 20" descr="Map b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p b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959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A3A1FE" id="Text Box 21" o:spid="_x0000_s1028" type="#_x0000_t202" style="position:absolute;margin-left:21.1pt;margin-top:468.2pt;width:545.25pt;height:7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" strokeweight=".25pt">
                <v:textbox inset="0,0,0,0">
                  <w:txbxContent>
                    <w:p w:rsidR="00EB3B2E" w:rsidRDefault="00EB3B2E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73E06E5D" wp14:editId="03F6CE77">
                            <wp:extent cx="6919595" cy="1038225"/>
                            <wp:effectExtent l="0" t="0" r="0" b="9525"/>
                            <wp:docPr id="15" name="Picture 20" descr="Map b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p b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959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28B6" w:rsidRPr="000030AE" w:rsidRDefault="00053884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0A108D" wp14:editId="3929CFB5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129540" cy="984885"/>
                <wp:effectExtent l="0" t="0" r="3810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4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E3A926" id="Rectangle 17" o:spid="_x0000_s1026" style="position:absolute;margin-left:21.1pt;margin-top:468.2pt;width:10.2pt;height:7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" fillcolor="#036" stroked="f"/>
            </w:pict>
          </mc:Fallback>
        </mc:AlternateContent>
      </w: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Default="009228B6" w:rsidP="009228B6">
      <w:pPr>
        <w:rPr>
          <w:rFonts w:ascii="Times New Roman" w:hAnsi="Times New Roman"/>
          <w:lang w:val="en-GB"/>
        </w:rPr>
      </w:pPr>
    </w:p>
    <w:p w:rsidR="008079E1" w:rsidRDefault="008079E1" w:rsidP="009228B6">
      <w:pPr>
        <w:rPr>
          <w:rFonts w:ascii="Times New Roman" w:hAnsi="Times New Roman"/>
          <w:lang w:val="en-GB"/>
        </w:rPr>
      </w:pPr>
    </w:p>
    <w:p w:rsidR="008079E1" w:rsidRPr="000030AE" w:rsidRDefault="008079E1" w:rsidP="009228B6">
      <w:pPr>
        <w:rPr>
          <w:rFonts w:ascii="Times New Roman" w:hAnsi="Times New Roman"/>
          <w:lang w:val="en-GB"/>
        </w:rPr>
      </w:pPr>
    </w:p>
    <w:p w:rsidR="00F46FEA" w:rsidRPr="000030AE" w:rsidRDefault="00F46FEA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EA4720" w:rsidRPr="000030AE" w:rsidRDefault="00227F1B" w:rsidP="00EA4720">
      <w:pPr>
        <w:rPr>
          <w:rFonts w:ascii="Times New Roman" w:hAnsi="Times New Roman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C45EF" wp14:editId="65E381D1">
                <wp:simplePos x="0" y="0"/>
                <wp:positionH relativeFrom="column">
                  <wp:posOffset>4070985</wp:posOffset>
                </wp:positionH>
                <wp:positionV relativeFrom="paragraph">
                  <wp:posOffset>596948</wp:posOffset>
                </wp:positionV>
                <wp:extent cx="2486025" cy="273685"/>
                <wp:effectExtent l="0" t="0" r="952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2E" w:rsidRPr="00711B7D" w:rsidRDefault="00EB3B2E">
                            <w:pPr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 w:rsidRPr="00711B7D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Copyright ©</w:t>
                            </w:r>
                            <w:r w:rsidRPr="00176EA0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1B7D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201</w:t>
                            </w:r>
                            <w:r w:rsidRPr="00176EA0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 xml:space="preserve"> Sapphire Center</w:t>
                            </w:r>
                            <w:r w:rsidRPr="00711B7D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11B7D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 xml:space="preserve">  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0C45EF" id="Text Box 5" o:spid="_x0000_s1029" type="#_x0000_t202" style="position:absolute;margin-left:320.55pt;margin-top:47pt;width:195.75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qe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" stroked="f">
                <v:textbox>
                  <w:txbxContent>
                    <w:p w:rsidR="00EB3B2E" w:rsidRPr="00711B7D" w:rsidRDefault="00EB3B2E">
                      <w:pPr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  <w:lang w:val="en-GB"/>
                        </w:rPr>
                      </w:pPr>
                      <w:r w:rsidRPr="00711B7D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Copyright ©</w:t>
                      </w:r>
                      <w:r w:rsidRPr="00176EA0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711B7D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201</w:t>
                      </w:r>
                      <w:r w:rsidRPr="00176EA0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 xml:space="preserve"> Sapphire Center</w:t>
                      </w:r>
                      <w:r w:rsidRPr="00711B7D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.  All rights reserved</w:t>
                      </w:r>
                    </w:p>
                  </w:txbxContent>
                </v:textbox>
              </v:shape>
            </w:pict>
          </mc:Fallback>
        </mc:AlternateContent>
      </w:r>
      <w:r w:rsidR="00176EA0"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F81E44" wp14:editId="40AE13C2">
                <wp:simplePos x="0" y="0"/>
                <wp:positionH relativeFrom="column">
                  <wp:posOffset>-337185</wp:posOffset>
                </wp:positionH>
                <wp:positionV relativeFrom="paragraph">
                  <wp:posOffset>224155</wp:posOffset>
                </wp:positionV>
                <wp:extent cx="1818005" cy="34226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2E" w:rsidRPr="00176EA0" w:rsidRDefault="00EB3B2E" w:rsidP="00B62856">
                            <w:pPr>
                              <w:jc w:val="right"/>
                              <w:rPr>
                                <w:rFonts w:cs="Aharoni"/>
                                <w:color w:val="00336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470DA">
                              <w:rPr>
                                <w:rFonts w:ascii="Arial Narrow" w:hAnsi="Arial Narrow" w:cs="Aharoni"/>
                                <w:b/>
                                <w:color w:val="4899C2"/>
                                <w:sz w:val="24"/>
                                <w:szCs w:val="24"/>
                              </w:rPr>
                              <w:t>GE</w:t>
                            </w:r>
                            <w:r w:rsidRPr="00176EA0">
                              <w:rPr>
                                <w:rFonts w:ascii="Arial Narrow" w:hAnsi="Arial Narrow" w:cs="Aharoni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EA0">
                              <w:rPr>
                                <w:rFonts w:ascii="Arial Narrow" w:hAnsi="Arial Narrow" w:cs="Aharoni"/>
                                <w:color w:val="003366"/>
                                <w:sz w:val="24"/>
                                <w:szCs w:val="24"/>
                              </w:rPr>
                              <w:t>&amp;</w:t>
                            </w:r>
                            <w:r w:rsidRPr="00176EA0">
                              <w:rPr>
                                <w:rFonts w:ascii="Arial Narrow" w:hAnsi="Arial Narrow" w:cs="Aharoni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6EA0">
                              <w:rPr>
                                <w:rFonts w:ascii="Arial Narrow" w:hAnsi="Arial Narrow" w:cs="Aharoni"/>
                                <w:b/>
                                <w:color w:val="FFC000"/>
                                <w:sz w:val="24"/>
                                <w:szCs w:val="24"/>
                              </w:rPr>
                              <w:t>Rosneft</w:t>
                            </w:r>
                            <w:proofErr w:type="spellEnd"/>
                            <w:r w:rsidRPr="00176EA0">
                              <w:rPr>
                                <w:rFonts w:ascii="Arial Narrow" w:hAnsi="Arial Narrow" w:cs="Aharoni"/>
                                <w:color w:val="003366"/>
                                <w:sz w:val="24"/>
                                <w:szCs w:val="24"/>
                                <w:lang w:val="en-GB"/>
                              </w:rPr>
                              <w:t xml:space="preserve">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F81E44" id="Text Box 7" o:spid="_x0000_s1030" type="#_x0000_t202" style="position:absolute;margin-left:-26.55pt;margin-top:17.65pt;width:143.15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" stroked="f">
                <v:textbox style="mso-fit-shape-to-text:t">
                  <w:txbxContent>
                    <w:p w:rsidR="00EB3B2E" w:rsidRPr="00176EA0" w:rsidRDefault="00EB3B2E" w:rsidP="00B62856">
                      <w:pPr>
                        <w:jc w:val="right"/>
                        <w:rPr>
                          <w:rFonts w:cs="Aharoni"/>
                          <w:color w:val="003366"/>
                          <w:sz w:val="24"/>
                          <w:szCs w:val="24"/>
                          <w:lang w:val="en-GB"/>
                        </w:rPr>
                      </w:pPr>
                      <w:r w:rsidRPr="00B470DA">
                        <w:rPr>
                          <w:rFonts w:ascii="Arial Narrow" w:hAnsi="Arial Narrow" w:cs="Aharoni"/>
                          <w:b/>
                          <w:color w:val="4899C2"/>
                          <w:sz w:val="24"/>
                          <w:szCs w:val="24"/>
                        </w:rPr>
                        <w:t>GE</w:t>
                      </w:r>
                      <w:r w:rsidRPr="00176EA0">
                        <w:rPr>
                          <w:rFonts w:ascii="Arial Narrow" w:hAnsi="Arial Narrow" w:cs="Aharoni"/>
                          <w:b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  <w:r w:rsidRPr="00176EA0">
                        <w:rPr>
                          <w:rFonts w:ascii="Arial Narrow" w:hAnsi="Arial Narrow" w:cs="Aharoni"/>
                          <w:color w:val="003366"/>
                          <w:sz w:val="24"/>
                          <w:szCs w:val="24"/>
                        </w:rPr>
                        <w:t>&amp;</w:t>
                      </w:r>
                      <w:r w:rsidRPr="00176EA0">
                        <w:rPr>
                          <w:rFonts w:ascii="Arial Narrow" w:hAnsi="Arial Narrow" w:cs="Aharoni"/>
                          <w:b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  <w:r w:rsidRPr="00176EA0">
                        <w:rPr>
                          <w:rFonts w:ascii="Arial Narrow" w:hAnsi="Arial Narrow" w:cs="Aharoni"/>
                          <w:b/>
                          <w:color w:val="FFC000"/>
                          <w:sz w:val="24"/>
                          <w:szCs w:val="24"/>
                        </w:rPr>
                        <w:t>Rosneft</w:t>
                      </w:r>
                      <w:r w:rsidRPr="00176EA0">
                        <w:rPr>
                          <w:rFonts w:ascii="Arial Narrow" w:hAnsi="Arial Narrow" w:cs="Aharoni"/>
                          <w:color w:val="003366"/>
                          <w:sz w:val="24"/>
                          <w:szCs w:val="24"/>
                          <w:lang w:val="en-GB"/>
                        </w:rPr>
                        <w:t xml:space="preserve"> Company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1"/>
        <w:gridCol w:w="7314"/>
      </w:tblGrid>
      <w:tr w:rsidR="006152B2" w:rsidRPr="0082247D" w:rsidTr="0014042C">
        <w:trPr>
          <w:trHeight w:val="375"/>
        </w:trPr>
        <w:tc>
          <w:tcPr>
            <w:tcW w:w="2411" w:type="dxa"/>
            <w:vAlign w:val="center"/>
          </w:tcPr>
          <w:p w:rsidR="006152B2" w:rsidRPr="0080558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lastRenderedPageBreak/>
              <w:t>Длительность</w:t>
            </w:r>
          </w:p>
        </w:tc>
        <w:tc>
          <w:tcPr>
            <w:tcW w:w="7314" w:type="dxa"/>
            <w:vAlign w:val="center"/>
          </w:tcPr>
          <w:p w:rsidR="006152B2" w:rsidRPr="00CA0F4A" w:rsidRDefault="00636BC8" w:rsidP="0082247D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4 дня</w:t>
            </w:r>
            <w:r w:rsidR="00B80AFB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32 часа</w:t>
            </w:r>
            <w:r w:rsidR="00B80AFB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6152B2" w:rsidRPr="0082247D" w:rsidTr="0014042C">
        <w:trPr>
          <w:trHeight w:val="375"/>
        </w:trPr>
        <w:tc>
          <w:tcPr>
            <w:tcW w:w="2411" w:type="dxa"/>
            <w:vAlign w:val="center"/>
          </w:tcPr>
          <w:p w:rsidR="006152B2" w:rsidRPr="0080558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7314" w:type="dxa"/>
            <w:vAlign w:val="center"/>
          </w:tcPr>
          <w:p w:rsidR="006152B2" w:rsidRPr="00CA0F4A" w:rsidRDefault="00CD1E19" w:rsidP="0014042C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Русский</w:t>
            </w:r>
          </w:p>
        </w:tc>
      </w:tr>
      <w:tr w:rsidR="006152B2" w:rsidRPr="00C570B6" w:rsidTr="00835AFA">
        <w:trPr>
          <w:trHeight w:val="337"/>
        </w:trPr>
        <w:tc>
          <w:tcPr>
            <w:tcW w:w="2411" w:type="dxa"/>
            <w:vAlign w:val="center"/>
          </w:tcPr>
          <w:p w:rsidR="006152B2" w:rsidRPr="00805582" w:rsidRDefault="00C570B6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Формат</w:t>
            </w:r>
          </w:p>
        </w:tc>
        <w:tc>
          <w:tcPr>
            <w:tcW w:w="7314" w:type="dxa"/>
            <w:vAlign w:val="center"/>
          </w:tcPr>
          <w:p w:rsidR="006152B2" w:rsidRPr="00C155C8" w:rsidRDefault="00C570B6" w:rsidP="00E8408D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271866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Дистанционно (онлайн) (СДО ПИУЦ «Сапфир»)</w:t>
            </w:r>
            <w:bookmarkStart w:id="0" w:name="_GoBack"/>
            <w:bookmarkEnd w:id="0"/>
          </w:p>
        </w:tc>
      </w:tr>
      <w:tr w:rsidR="006152B2" w:rsidRPr="00647043" w:rsidTr="00835AFA">
        <w:trPr>
          <w:trHeight w:val="511"/>
        </w:trPr>
        <w:tc>
          <w:tcPr>
            <w:tcW w:w="2411" w:type="dxa"/>
            <w:vAlign w:val="center"/>
          </w:tcPr>
          <w:p w:rsidR="006152B2" w:rsidRPr="0080558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7314" w:type="dxa"/>
            <w:vAlign w:val="center"/>
          </w:tcPr>
          <w:p w:rsidR="006152B2" w:rsidRPr="00CA0F4A" w:rsidRDefault="00636BC8" w:rsidP="00CF46D8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Базовый,</w:t>
            </w:r>
            <w:r w:rsidR="0082247D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средний</w:t>
            </w:r>
          </w:p>
        </w:tc>
      </w:tr>
    </w:tbl>
    <w:p w:rsidR="000030AE" w:rsidRDefault="000030AE" w:rsidP="00F21722">
      <w:pPr>
        <w:rPr>
          <w:rFonts w:ascii="Times New Roman" w:hAnsi="Times New Roman"/>
          <w:b/>
          <w:color w:val="0A84FF" w:themeColor="text2" w:themeTint="99"/>
          <w:sz w:val="24"/>
          <w:szCs w:val="24"/>
          <w:lang w:val="ru-RU"/>
        </w:rPr>
      </w:pPr>
    </w:p>
    <w:p w:rsidR="006152B2" w:rsidRPr="00472BAE" w:rsidRDefault="001417FB" w:rsidP="00F21722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472BAE">
        <w:rPr>
          <w:rFonts w:ascii="Times New Roman" w:hAnsi="Times New Roman"/>
          <w:b/>
          <w:color w:val="55A6CB"/>
          <w:sz w:val="24"/>
          <w:szCs w:val="24"/>
          <w:lang w:val="ru-RU"/>
        </w:rPr>
        <w:t>Введение</w:t>
      </w:r>
    </w:p>
    <w:p w:rsidR="00142B0A" w:rsidRPr="00636BC8" w:rsidRDefault="00636BC8" w:rsidP="000209C9">
      <w:pPr>
        <w:spacing w:before="150"/>
        <w:ind w:firstLine="720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 w:rsidRPr="00636BC8">
        <w:rPr>
          <w:rFonts w:ascii="Times New Roman" w:eastAsiaTheme="minorHAnsi" w:hAnsi="Times New Roman"/>
          <w:kern w:val="0"/>
          <w:sz w:val="24"/>
          <w:szCs w:val="24"/>
          <w:lang w:val="ru-RU"/>
        </w:rPr>
        <w:t>Целью реализации данной программы повышения квалификации является повышение компетенций специалистов в области проектирования зданий и сооружений, расположенных в районах распространения многолетнемерзлых грунтов (ММГ), а также формирование базы знаний, необходимых для принятия и реализации рациональных и экономически целесоо</w:t>
      </w:r>
      <w:r w:rsidRPr="00636BC8">
        <w:rPr>
          <w:rFonts w:ascii="Times New Roman" w:eastAsiaTheme="minorHAnsi" w:hAnsi="Times New Roman"/>
          <w:kern w:val="0"/>
          <w:sz w:val="24"/>
          <w:szCs w:val="24"/>
          <w:lang w:val="ru-RU"/>
        </w:rPr>
        <w:t>б</w:t>
      </w:r>
      <w:r w:rsidRPr="00636BC8">
        <w:rPr>
          <w:rFonts w:ascii="Times New Roman" w:eastAsiaTheme="minorHAnsi" w:hAnsi="Times New Roman"/>
          <w:kern w:val="0"/>
          <w:sz w:val="24"/>
          <w:szCs w:val="24"/>
          <w:lang w:val="ru-RU"/>
        </w:rPr>
        <w:t>разных  проектных решений, ретрансляция накопленного многолетнего опыта проектиров</w:t>
      </w:r>
      <w:r w:rsidRPr="00636BC8">
        <w:rPr>
          <w:rFonts w:ascii="Times New Roman" w:eastAsiaTheme="minorHAnsi" w:hAnsi="Times New Roman"/>
          <w:kern w:val="0"/>
          <w:sz w:val="24"/>
          <w:szCs w:val="24"/>
          <w:lang w:val="ru-RU"/>
        </w:rPr>
        <w:t>а</w:t>
      </w:r>
      <w:r w:rsidRPr="00636BC8">
        <w:rPr>
          <w:rFonts w:ascii="Times New Roman" w:eastAsiaTheme="minorHAnsi" w:hAnsi="Times New Roman"/>
          <w:kern w:val="0"/>
          <w:sz w:val="24"/>
          <w:szCs w:val="24"/>
          <w:lang w:val="ru-RU"/>
        </w:rPr>
        <w:t>ния на ММГ</w:t>
      </w:r>
    </w:p>
    <w:p w:rsidR="00F21722" w:rsidRPr="00805582" w:rsidRDefault="006971D3" w:rsidP="00F21722">
      <w:pPr>
        <w:tabs>
          <w:tab w:val="left" w:pos="2295"/>
        </w:tabs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805582">
        <w:rPr>
          <w:rFonts w:ascii="Times New Roman" w:hAnsi="Times New Roman"/>
          <w:b/>
          <w:color w:val="55A6CB"/>
          <w:sz w:val="24"/>
          <w:szCs w:val="24"/>
          <w:lang w:val="ru-RU"/>
        </w:rPr>
        <w:t>Расширение области знаний по направлениям</w:t>
      </w:r>
    </w:p>
    <w:p w:rsidR="00636BC8" w:rsidRPr="00636BC8" w:rsidRDefault="00636BC8" w:rsidP="00636BC8">
      <w:pPr>
        <w:pStyle w:val="aa"/>
        <w:numPr>
          <w:ilvl w:val="0"/>
          <w:numId w:val="29"/>
        </w:numPr>
        <w:ind w:right="109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 w:rsidRPr="00636BC8">
        <w:rPr>
          <w:rFonts w:ascii="Times New Roman" w:eastAsiaTheme="minorHAnsi" w:hAnsi="Times New Roman"/>
          <w:kern w:val="0"/>
          <w:sz w:val="24"/>
          <w:szCs w:val="24"/>
          <w:lang w:val="ru-RU"/>
        </w:rPr>
        <w:t>основы</w:t>
      </w:r>
      <w:r w:rsidR="004D7E4D"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 инженерной геокриологии</w:t>
      </w:r>
      <w:r w:rsidR="0015432B">
        <w:rPr>
          <w:rFonts w:ascii="Times New Roman" w:eastAsiaTheme="minorHAnsi" w:hAnsi="Times New Roman"/>
          <w:kern w:val="0"/>
          <w:sz w:val="24"/>
          <w:szCs w:val="24"/>
          <w:lang w:val="ru-RU"/>
        </w:rPr>
        <w:t>;</w:t>
      </w:r>
    </w:p>
    <w:p w:rsidR="00636BC8" w:rsidRPr="00636BC8" w:rsidRDefault="00636BC8" w:rsidP="00636BC8">
      <w:pPr>
        <w:pStyle w:val="aa"/>
        <w:numPr>
          <w:ilvl w:val="0"/>
          <w:numId w:val="29"/>
        </w:numPr>
        <w:ind w:right="109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 w:rsidRPr="00636BC8">
        <w:rPr>
          <w:rFonts w:ascii="Times New Roman" w:eastAsiaTheme="minorHAnsi" w:hAnsi="Times New Roman"/>
          <w:kern w:val="0"/>
          <w:sz w:val="24"/>
          <w:szCs w:val="24"/>
          <w:lang w:val="ru-RU"/>
        </w:rPr>
        <w:t>особенности использования ММГ в качеств</w:t>
      </w:r>
      <w:r w:rsidR="004D7E4D">
        <w:rPr>
          <w:rFonts w:ascii="Times New Roman" w:eastAsiaTheme="minorHAnsi" w:hAnsi="Times New Roman"/>
          <w:kern w:val="0"/>
          <w:sz w:val="24"/>
          <w:szCs w:val="24"/>
          <w:lang w:val="ru-RU"/>
        </w:rPr>
        <w:t>е оснований зданий и сооружений</w:t>
      </w:r>
      <w:r w:rsidR="0015432B">
        <w:rPr>
          <w:rFonts w:ascii="Times New Roman" w:eastAsiaTheme="minorHAnsi" w:hAnsi="Times New Roman"/>
          <w:kern w:val="0"/>
          <w:sz w:val="24"/>
          <w:szCs w:val="24"/>
          <w:lang w:val="ru-RU"/>
        </w:rPr>
        <w:t>;</w:t>
      </w:r>
    </w:p>
    <w:p w:rsidR="00636BC8" w:rsidRPr="00636BC8" w:rsidRDefault="00636BC8" w:rsidP="00636BC8">
      <w:pPr>
        <w:pStyle w:val="aa"/>
        <w:numPr>
          <w:ilvl w:val="0"/>
          <w:numId w:val="29"/>
        </w:numPr>
        <w:ind w:right="109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 w:rsidRPr="00636BC8">
        <w:rPr>
          <w:rFonts w:ascii="Times New Roman" w:eastAsiaTheme="minorHAnsi" w:hAnsi="Times New Roman"/>
          <w:kern w:val="0"/>
          <w:sz w:val="24"/>
          <w:szCs w:val="24"/>
          <w:lang w:val="ru-RU"/>
        </w:rPr>
        <w:t>особенности проектирования фундаментов зданий и сооружений, расположенных на ММГ и освоение расчетных мето</w:t>
      </w:r>
      <w:r w:rsidR="004D7E4D">
        <w:rPr>
          <w:rFonts w:ascii="Times New Roman" w:eastAsiaTheme="minorHAnsi" w:hAnsi="Times New Roman"/>
          <w:kern w:val="0"/>
          <w:sz w:val="24"/>
          <w:szCs w:val="24"/>
          <w:lang w:val="ru-RU"/>
        </w:rPr>
        <w:t>дик</w:t>
      </w:r>
      <w:r w:rsidR="0015432B">
        <w:rPr>
          <w:rFonts w:ascii="Times New Roman" w:eastAsiaTheme="minorHAnsi" w:hAnsi="Times New Roman"/>
          <w:kern w:val="0"/>
          <w:sz w:val="24"/>
          <w:szCs w:val="24"/>
          <w:lang w:val="ru-RU"/>
        </w:rPr>
        <w:t>;</w:t>
      </w:r>
    </w:p>
    <w:p w:rsidR="00636BC8" w:rsidRPr="00636BC8" w:rsidRDefault="00636BC8" w:rsidP="00636BC8">
      <w:pPr>
        <w:pStyle w:val="aa"/>
        <w:numPr>
          <w:ilvl w:val="0"/>
          <w:numId w:val="29"/>
        </w:numPr>
        <w:ind w:right="109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 w:rsidRPr="00636BC8">
        <w:rPr>
          <w:rFonts w:ascii="Times New Roman" w:eastAsiaTheme="minorHAnsi" w:hAnsi="Times New Roman"/>
          <w:kern w:val="0"/>
          <w:sz w:val="24"/>
          <w:szCs w:val="24"/>
          <w:lang w:val="ru-RU"/>
        </w:rPr>
        <w:t>специальные мероприятия, позволяющие повысить несущую способность основ</w:t>
      </w:r>
      <w:r w:rsidRPr="00636BC8">
        <w:rPr>
          <w:rFonts w:ascii="Times New Roman" w:eastAsiaTheme="minorHAnsi" w:hAnsi="Times New Roman"/>
          <w:kern w:val="0"/>
          <w:sz w:val="24"/>
          <w:szCs w:val="24"/>
          <w:lang w:val="ru-RU"/>
        </w:rPr>
        <w:t>а</w:t>
      </w:r>
      <w:r w:rsidRPr="00636BC8">
        <w:rPr>
          <w:rFonts w:ascii="Times New Roman" w:eastAsiaTheme="minorHAnsi" w:hAnsi="Times New Roman"/>
          <w:kern w:val="0"/>
          <w:sz w:val="24"/>
          <w:szCs w:val="24"/>
          <w:lang w:val="ru-RU"/>
        </w:rPr>
        <w:t>ний, а также мероприятий, позволяющих осуществлять контроль над состоянием оснований, а та</w:t>
      </w:r>
      <w:r w:rsidR="004D7E4D">
        <w:rPr>
          <w:rFonts w:ascii="Times New Roman" w:eastAsiaTheme="minorHAnsi" w:hAnsi="Times New Roman"/>
          <w:kern w:val="0"/>
          <w:sz w:val="24"/>
          <w:szCs w:val="24"/>
          <w:lang w:val="ru-RU"/>
        </w:rPr>
        <w:t>кже зданий и сооружений в целом</w:t>
      </w:r>
      <w:r w:rsidR="0015432B">
        <w:rPr>
          <w:rFonts w:ascii="Times New Roman" w:eastAsiaTheme="minorHAnsi" w:hAnsi="Times New Roman"/>
          <w:kern w:val="0"/>
          <w:sz w:val="24"/>
          <w:szCs w:val="24"/>
          <w:lang w:val="ru-RU"/>
        </w:rPr>
        <w:t>;</w:t>
      </w:r>
    </w:p>
    <w:p w:rsidR="003B19C1" w:rsidRDefault="00636BC8" w:rsidP="0035444C">
      <w:pPr>
        <w:pStyle w:val="aa"/>
        <w:numPr>
          <w:ilvl w:val="0"/>
          <w:numId w:val="29"/>
        </w:numPr>
        <w:ind w:right="109"/>
        <w:jc w:val="both"/>
        <w:rPr>
          <w:rFonts w:ascii="Times New Roman" w:eastAsiaTheme="minorHAnsi" w:hAnsi="Times New Roman"/>
          <w:kern w:val="0"/>
          <w:sz w:val="24"/>
          <w:szCs w:val="24"/>
          <w:lang w:val="ru-RU"/>
        </w:rPr>
      </w:pPr>
      <w:r w:rsidRPr="00636BC8">
        <w:rPr>
          <w:rFonts w:ascii="Times New Roman" w:eastAsiaTheme="minorHAnsi" w:hAnsi="Times New Roman"/>
          <w:kern w:val="0"/>
          <w:sz w:val="24"/>
          <w:szCs w:val="24"/>
          <w:lang w:val="ru-RU"/>
        </w:rPr>
        <w:t>основы выполнения прогнозных теплотехнических расчетов температурного р</w:t>
      </w:r>
      <w:r w:rsidRPr="00636BC8">
        <w:rPr>
          <w:rFonts w:ascii="Times New Roman" w:eastAsiaTheme="minorHAnsi" w:hAnsi="Times New Roman"/>
          <w:kern w:val="0"/>
          <w:sz w:val="24"/>
          <w:szCs w:val="24"/>
          <w:lang w:val="ru-RU"/>
        </w:rPr>
        <w:t>е</w:t>
      </w:r>
      <w:r w:rsidR="004D7E4D">
        <w:rPr>
          <w:rFonts w:ascii="Times New Roman" w:eastAsiaTheme="minorHAnsi" w:hAnsi="Times New Roman"/>
          <w:kern w:val="0"/>
          <w:sz w:val="24"/>
          <w:szCs w:val="24"/>
          <w:lang w:val="ru-RU"/>
        </w:rPr>
        <w:t>жима ММГ</w:t>
      </w:r>
      <w:r w:rsidR="0015432B">
        <w:rPr>
          <w:rFonts w:ascii="Times New Roman" w:eastAsiaTheme="minorHAnsi" w:hAnsi="Times New Roman"/>
          <w:kern w:val="0"/>
          <w:sz w:val="24"/>
          <w:szCs w:val="24"/>
          <w:lang w:val="ru-RU"/>
        </w:rPr>
        <w:t>.</w:t>
      </w:r>
    </w:p>
    <w:p w:rsidR="00AA31A5" w:rsidRDefault="00AA31A5" w:rsidP="00F21722">
      <w:pPr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</w:pPr>
    </w:p>
    <w:p w:rsidR="006152B2" w:rsidRPr="00805582" w:rsidRDefault="009F7F22" w:rsidP="00F21722">
      <w:pPr>
        <w:rPr>
          <w:rFonts w:ascii="Times New Roman" w:hAnsi="Times New Roman"/>
          <w:b/>
          <w:color w:val="4899C2"/>
          <w:sz w:val="24"/>
          <w:szCs w:val="24"/>
          <w:lang w:val="ru-RU"/>
        </w:rPr>
      </w:pPr>
      <w:r w:rsidRPr="00805582"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  <w:t xml:space="preserve">Программа </w:t>
      </w:r>
      <w:r w:rsidR="00542D2A" w:rsidRPr="00805582"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  <w:t>рекомендована</w:t>
      </w:r>
    </w:p>
    <w:p w:rsidR="00636BC8" w:rsidRPr="00636BC8" w:rsidRDefault="00636BC8" w:rsidP="00636BC8">
      <w:pPr>
        <w:pStyle w:val="aa"/>
        <w:ind w:right="10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636BC8">
        <w:rPr>
          <w:rFonts w:ascii="Times New Roman" w:hAnsi="Times New Roman"/>
          <w:sz w:val="24"/>
          <w:szCs w:val="24"/>
          <w:lang w:val="ru-RU"/>
        </w:rPr>
        <w:t xml:space="preserve">Программа повышения квалификации в целом нацелена на инженеров-проектировщиков, имеющих опыт проектирования оснований и фундаментов зданий и сооружений на </w:t>
      </w:r>
      <w:proofErr w:type="spellStart"/>
      <w:r w:rsidRPr="00636BC8">
        <w:rPr>
          <w:rFonts w:ascii="Times New Roman" w:hAnsi="Times New Roman"/>
          <w:sz w:val="24"/>
          <w:szCs w:val="24"/>
          <w:lang w:val="ru-RU"/>
        </w:rPr>
        <w:t>немер</w:t>
      </w:r>
      <w:r w:rsidRPr="00636BC8">
        <w:rPr>
          <w:rFonts w:ascii="Times New Roman" w:hAnsi="Times New Roman"/>
          <w:sz w:val="24"/>
          <w:szCs w:val="24"/>
          <w:lang w:val="ru-RU"/>
        </w:rPr>
        <w:t>з</w:t>
      </w:r>
      <w:r w:rsidRPr="00636BC8">
        <w:rPr>
          <w:rFonts w:ascii="Times New Roman" w:hAnsi="Times New Roman"/>
          <w:sz w:val="24"/>
          <w:szCs w:val="24"/>
          <w:lang w:val="ru-RU"/>
        </w:rPr>
        <w:t>лых</w:t>
      </w:r>
      <w:proofErr w:type="spellEnd"/>
      <w:r w:rsidR="00364DCC">
        <w:rPr>
          <w:rFonts w:ascii="Times New Roman" w:hAnsi="Times New Roman"/>
          <w:sz w:val="24"/>
          <w:szCs w:val="24"/>
          <w:lang w:val="ru-RU"/>
        </w:rPr>
        <w:t xml:space="preserve"> грунтах (желательно не менее 3-</w:t>
      </w:r>
      <w:r w:rsidRPr="00636BC8">
        <w:rPr>
          <w:rFonts w:ascii="Times New Roman" w:hAnsi="Times New Roman"/>
          <w:sz w:val="24"/>
          <w:szCs w:val="24"/>
          <w:lang w:val="ru-RU"/>
        </w:rPr>
        <w:t>5 лет), обладающих базовыми знаниями о проектир</w:t>
      </w:r>
      <w:r w:rsidRPr="00636BC8">
        <w:rPr>
          <w:rFonts w:ascii="Times New Roman" w:hAnsi="Times New Roman"/>
          <w:sz w:val="24"/>
          <w:szCs w:val="24"/>
          <w:lang w:val="ru-RU"/>
        </w:rPr>
        <w:t>о</w:t>
      </w:r>
      <w:r w:rsidRPr="00636BC8">
        <w:rPr>
          <w:rFonts w:ascii="Times New Roman" w:hAnsi="Times New Roman"/>
          <w:sz w:val="24"/>
          <w:szCs w:val="24"/>
          <w:lang w:val="ru-RU"/>
        </w:rPr>
        <w:t>вании на ММГ, а также в области строительной теплофизики (желательно).</w:t>
      </w:r>
    </w:p>
    <w:p w:rsidR="002F0AB3" w:rsidRDefault="002F0AB3" w:rsidP="003B19C1">
      <w:pPr>
        <w:spacing w:before="15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B2" w:rsidRPr="00472BAE" w:rsidRDefault="00657913" w:rsidP="00F21722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472BAE">
        <w:rPr>
          <w:rFonts w:ascii="Times New Roman" w:hAnsi="Times New Roman"/>
          <w:b/>
          <w:color w:val="55A6CB"/>
          <w:sz w:val="24"/>
          <w:szCs w:val="24"/>
          <w:lang w:val="ru-RU"/>
        </w:rPr>
        <w:t>Детали</w:t>
      </w:r>
      <w:r w:rsidR="008461A2" w:rsidRPr="00472BAE"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 курса</w:t>
      </w:r>
    </w:p>
    <w:p w:rsidR="007B323D" w:rsidRPr="00A534D9" w:rsidRDefault="00B429F7" w:rsidP="00F21722">
      <w:pPr>
        <w:spacing w:before="150"/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</w:pPr>
      <w:r w:rsidRPr="00B429F7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 xml:space="preserve"> </w:t>
      </w:r>
      <w:r w:rsidR="008461A2" w:rsidRPr="00B470DA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>День</w:t>
      </w:r>
      <w:r w:rsidR="003540E1" w:rsidRPr="00B470DA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 xml:space="preserve"> 1 </w:t>
      </w:r>
      <w:r w:rsidR="003B19C1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 xml:space="preserve">. </w:t>
      </w:r>
      <w:r w:rsidR="00636BC8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 xml:space="preserve"> </w:t>
      </w:r>
      <w:r w:rsidR="00636BC8" w:rsidRPr="00D57306"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  <w:t>Общие сведения о ММГ. Криогенные процессы и явления. Общие сведения об инженерных изысканиях в районах распространения ММГ</w:t>
      </w:r>
    </w:p>
    <w:p w:rsidR="00636BC8" w:rsidRDefault="00636BC8" w:rsidP="00636BC8">
      <w:pPr>
        <w:pStyle w:val="Default"/>
        <w:spacing w:after="1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</w:p>
    <w:p w:rsidR="00D57306" w:rsidRPr="004D7E4D" w:rsidRDefault="00D57306" w:rsidP="004D7E4D">
      <w:pPr>
        <w:pStyle w:val="Defaul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  <w:r w:rsidRPr="004D7E4D">
        <w:rPr>
          <w:rFonts w:ascii="Times New Roman" w:hAnsi="Times New Roman" w:cs="Times New Roman"/>
          <w:color w:val="auto"/>
          <w:kern w:val="16"/>
          <w:lang w:val="ru-RU"/>
        </w:rPr>
        <w:t>Температурный режим ММГ. Деятельный слой</w:t>
      </w:r>
      <w:r w:rsidR="0015432B">
        <w:rPr>
          <w:rFonts w:ascii="Times New Roman" w:hAnsi="Times New Roman" w:cs="Times New Roman"/>
          <w:color w:val="auto"/>
          <w:kern w:val="16"/>
          <w:lang w:val="ru-RU"/>
        </w:rPr>
        <w:t>;</w:t>
      </w:r>
    </w:p>
    <w:p w:rsidR="00D57306" w:rsidRPr="004D7E4D" w:rsidRDefault="00D57306" w:rsidP="004D7E4D">
      <w:pPr>
        <w:pStyle w:val="Defaul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  <w:r w:rsidRPr="004D7E4D">
        <w:rPr>
          <w:rFonts w:ascii="Times New Roman" w:hAnsi="Times New Roman" w:cs="Times New Roman"/>
          <w:color w:val="auto"/>
          <w:kern w:val="16"/>
          <w:lang w:val="ru-RU"/>
        </w:rPr>
        <w:t>Компонентный и фазовый состав ММГ</w:t>
      </w:r>
      <w:r w:rsidR="0015432B">
        <w:rPr>
          <w:rFonts w:ascii="Times New Roman" w:hAnsi="Times New Roman" w:cs="Times New Roman"/>
          <w:color w:val="auto"/>
          <w:kern w:val="16"/>
          <w:lang w:val="ru-RU"/>
        </w:rPr>
        <w:t>;</w:t>
      </w:r>
    </w:p>
    <w:p w:rsidR="00D57306" w:rsidRPr="004D7E4D" w:rsidRDefault="00D57306" w:rsidP="004D7E4D">
      <w:pPr>
        <w:pStyle w:val="Defaul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  <w:r w:rsidRPr="004D7E4D">
        <w:rPr>
          <w:rFonts w:ascii="Times New Roman" w:hAnsi="Times New Roman" w:cs="Times New Roman"/>
          <w:color w:val="auto"/>
          <w:kern w:val="16"/>
          <w:lang w:val="ru-RU"/>
        </w:rPr>
        <w:t>Основные физико-механические и теплофизические свойства ММГ</w:t>
      </w:r>
      <w:r w:rsidR="0015432B">
        <w:rPr>
          <w:rFonts w:ascii="Times New Roman" w:hAnsi="Times New Roman" w:cs="Times New Roman"/>
          <w:color w:val="auto"/>
          <w:kern w:val="16"/>
          <w:lang w:val="ru-RU"/>
        </w:rPr>
        <w:t>;</w:t>
      </w:r>
    </w:p>
    <w:p w:rsidR="00D57306" w:rsidRPr="004D7E4D" w:rsidRDefault="00D57306" w:rsidP="004D7E4D">
      <w:pPr>
        <w:pStyle w:val="Defaul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  <w:r w:rsidRPr="004D7E4D">
        <w:rPr>
          <w:rFonts w:ascii="Times New Roman" w:hAnsi="Times New Roman" w:cs="Times New Roman"/>
          <w:color w:val="auto"/>
          <w:kern w:val="16"/>
          <w:lang w:val="ru-RU"/>
        </w:rPr>
        <w:t>Понятие и описание основных криогенных процессов и явлений</w:t>
      </w:r>
      <w:r w:rsidR="0015432B">
        <w:rPr>
          <w:rFonts w:ascii="Times New Roman" w:hAnsi="Times New Roman" w:cs="Times New Roman"/>
          <w:color w:val="auto"/>
          <w:kern w:val="16"/>
          <w:lang w:val="ru-RU"/>
        </w:rPr>
        <w:t>;</w:t>
      </w:r>
    </w:p>
    <w:p w:rsidR="00D57306" w:rsidRPr="004D7E4D" w:rsidRDefault="00D57306" w:rsidP="004D7E4D">
      <w:pPr>
        <w:pStyle w:val="Defaul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  <w:r w:rsidRPr="004D7E4D">
        <w:rPr>
          <w:rFonts w:ascii="Times New Roman" w:hAnsi="Times New Roman" w:cs="Times New Roman"/>
          <w:color w:val="auto"/>
          <w:kern w:val="16"/>
          <w:lang w:val="ru-RU"/>
        </w:rPr>
        <w:t>Полевые работы, лабораторные исследования, камеральные работы</w:t>
      </w:r>
      <w:r w:rsidR="0015432B">
        <w:rPr>
          <w:rFonts w:ascii="Times New Roman" w:hAnsi="Times New Roman" w:cs="Times New Roman"/>
          <w:color w:val="auto"/>
          <w:kern w:val="16"/>
          <w:lang w:val="ru-RU"/>
        </w:rPr>
        <w:t>;</w:t>
      </w:r>
    </w:p>
    <w:p w:rsidR="00D57306" w:rsidRPr="00D57306" w:rsidRDefault="00D57306" w:rsidP="0015432B">
      <w:pPr>
        <w:pStyle w:val="Default"/>
        <w:spacing w:after="120"/>
        <w:jc w:val="both"/>
        <w:rPr>
          <w:rFonts w:asciiTheme="minorHAnsi" w:hAnsiTheme="minorHAnsi" w:cs="Times New Roman"/>
          <w:color w:val="auto"/>
          <w:kern w:val="16"/>
          <w:lang w:val="ru-RU"/>
        </w:rPr>
      </w:pPr>
    </w:p>
    <w:p w:rsidR="00D57306" w:rsidRPr="00D57306" w:rsidRDefault="003B19C1" w:rsidP="0015432B">
      <w:pPr>
        <w:pStyle w:val="TableParagraph"/>
        <w:ind w:left="414" w:right="177"/>
        <w:jc w:val="both"/>
        <w:rPr>
          <w:b/>
          <w:bCs/>
          <w:color w:val="4899C2"/>
          <w:kern w:val="16"/>
          <w:sz w:val="24"/>
          <w:szCs w:val="24"/>
          <w:lang w:val="ru-RU"/>
        </w:rPr>
      </w:pPr>
      <w:r w:rsidRPr="003B19C1">
        <w:rPr>
          <w:b/>
          <w:bCs/>
          <w:color w:val="FFC000"/>
          <w:sz w:val="24"/>
          <w:szCs w:val="24"/>
          <w:lang w:val="ru-RU"/>
        </w:rPr>
        <w:t>День</w:t>
      </w:r>
      <w:r>
        <w:rPr>
          <w:b/>
          <w:bCs/>
          <w:color w:val="FFC000"/>
          <w:sz w:val="24"/>
          <w:szCs w:val="24"/>
          <w:lang w:val="ru-RU"/>
        </w:rPr>
        <w:t xml:space="preserve"> 2. </w:t>
      </w:r>
      <w:r w:rsidR="00D57306">
        <w:rPr>
          <w:b/>
          <w:bCs/>
          <w:color w:val="FFC000"/>
          <w:sz w:val="24"/>
          <w:szCs w:val="24"/>
          <w:lang w:val="ru-RU"/>
        </w:rPr>
        <w:t xml:space="preserve"> </w:t>
      </w:r>
      <w:r w:rsidR="00D57306" w:rsidRPr="00D57306">
        <w:rPr>
          <w:b/>
          <w:bCs/>
          <w:color w:val="4899C2"/>
          <w:kern w:val="16"/>
          <w:sz w:val="24"/>
          <w:szCs w:val="24"/>
          <w:lang w:val="ru-RU"/>
        </w:rPr>
        <w:t>Принципы использования ММГ в качестве оснований</w:t>
      </w:r>
    </w:p>
    <w:p w:rsidR="003B19C1" w:rsidRDefault="00D57306" w:rsidP="0015432B">
      <w:pPr>
        <w:pStyle w:val="af9"/>
        <w:spacing w:before="150" w:line="240" w:lineRule="auto"/>
        <w:ind w:left="1440" w:hanging="1298"/>
        <w:jc w:val="both"/>
        <w:rPr>
          <w:rFonts w:ascii="Times New Roman" w:eastAsia="Times New Roman" w:hAnsi="Times New Roman" w:cs="Times New Roman"/>
          <w:b/>
          <w:bCs/>
          <w:color w:val="4899C2"/>
          <w:kern w:val="16"/>
          <w:sz w:val="24"/>
          <w:szCs w:val="24"/>
          <w:lang w:val="ru-RU"/>
        </w:rPr>
      </w:pPr>
      <w:r w:rsidRPr="00D57306">
        <w:rPr>
          <w:rFonts w:ascii="Times New Roman" w:eastAsia="Times New Roman" w:hAnsi="Times New Roman" w:cs="Times New Roman"/>
          <w:b/>
          <w:bCs/>
          <w:color w:val="4899C2"/>
          <w:kern w:val="16"/>
          <w:sz w:val="24"/>
          <w:szCs w:val="24"/>
          <w:lang w:val="ru-RU"/>
        </w:rPr>
        <w:lastRenderedPageBreak/>
        <w:t>Особенности устройства фундаментов на ММГ по I принципу</w:t>
      </w:r>
    </w:p>
    <w:p w:rsidR="00D57306" w:rsidRPr="004D7E4D" w:rsidRDefault="00D57306" w:rsidP="004D7E4D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  <w:r w:rsidRPr="004D7E4D">
        <w:rPr>
          <w:rFonts w:ascii="Times New Roman" w:hAnsi="Times New Roman" w:cs="Times New Roman"/>
          <w:color w:val="auto"/>
          <w:kern w:val="16"/>
          <w:lang w:val="ru-RU"/>
        </w:rPr>
        <w:t>Основы строительства на ММГ, понятие принципов использования ММГ в качестве оснований</w:t>
      </w:r>
      <w:r w:rsidR="0015432B">
        <w:rPr>
          <w:rFonts w:ascii="Times New Roman" w:hAnsi="Times New Roman" w:cs="Times New Roman"/>
          <w:color w:val="auto"/>
          <w:kern w:val="16"/>
          <w:lang w:val="ru-RU"/>
        </w:rPr>
        <w:t>;</w:t>
      </w:r>
    </w:p>
    <w:p w:rsidR="00880831" w:rsidRPr="004D7E4D" w:rsidRDefault="004D7E4D" w:rsidP="004D7E4D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  <w:r w:rsidRPr="004D7E4D">
        <w:rPr>
          <w:rFonts w:ascii="Times New Roman" w:hAnsi="Times New Roman" w:cs="Times New Roman"/>
          <w:color w:val="auto"/>
          <w:kern w:val="16"/>
          <w:lang w:val="ru-RU"/>
        </w:rPr>
        <w:t>Мероприятия по сохранению мерзлоты</w:t>
      </w:r>
      <w:r>
        <w:rPr>
          <w:rFonts w:ascii="Times New Roman" w:hAnsi="Times New Roman" w:cs="Times New Roman"/>
          <w:color w:val="auto"/>
          <w:kern w:val="16"/>
          <w:lang w:val="ru-RU"/>
        </w:rPr>
        <w:t xml:space="preserve">. </w:t>
      </w:r>
      <w:r w:rsidRPr="004D7E4D">
        <w:rPr>
          <w:rFonts w:ascii="Times New Roman" w:hAnsi="Times New Roman" w:cs="Times New Roman"/>
          <w:color w:val="auto"/>
          <w:kern w:val="16"/>
          <w:lang w:val="ru-RU"/>
        </w:rPr>
        <w:t>Методы строительства, предусмотренные норма</w:t>
      </w:r>
      <w:r w:rsidR="0035444C">
        <w:rPr>
          <w:rFonts w:ascii="Times New Roman" w:hAnsi="Times New Roman" w:cs="Times New Roman"/>
          <w:color w:val="auto"/>
          <w:kern w:val="16"/>
          <w:lang w:val="ru-RU"/>
        </w:rPr>
        <w:t>тивной документацией</w:t>
      </w:r>
      <w:r w:rsidRPr="004D7E4D">
        <w:rPr>
          <w:rFonts w:ascii="Times New Roman" w:hAnsi="Times New Roman" w:cs="Times New Roman"/>
          <w:color w:val="auto"/>
          <w:kern w:val="16"/>
          <w:lang w:val="ru-RU"/>
        </w:rPr>
        <w:t>, применение которых способствует сохранению ММГ</w:t>
      </w:r>
      <w:r w:rsidR="0015432B">
        <w:rPr>
          <w:rFonts w:ascii="Times New Roman" w:hAnsi="Times New Roman" w:cs="Times New Roman"/>
          <w:color w:val="auto"/>
          <w:kern w:val="16"/>
          <w:lang w:val="ru-RU"/>
        </w:rPr>
        <w:t>;</w:t>
      </w:r>
    </w:p>
    <w:p w:rsidR="004D7E4D" w:rsidRPr="004D7E4D" w:rsidRDefault="004D7E4D" w:rsidP="004D7E4D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  <w:r w:rsidRPr="004D7E4D">
        <w:rPr>
          <w:rFonts w:ascii="Times New Roman" w:hAnsi="Times New Roman" w:cs="Times New Roman"/>
          <w:color w:val="auto"/>
          <w:kern w:val="16"/>
          <w:lang w:val="ru-RU"/>
        </w:rPr>
        <w:t>Температурная стабилизация ММГ</w:t>
      </w:r>
      <w:r>
        <w:rPr>
          <w:rFonts w:ascii="Times New Roman" w:hAnsi="Times New Roman" w:cs="Times New Roman"/>
          <w:color w:val="auto"/>
          <w:kern w:val="16"/>
          <w:lang w:val="ru-RU"/>
        </w:rPr>
        <w:t>.</w:t>
      </w:r>
      <w:r w:rsidRPr="004D7E4D">
        <w:rPr>
          <w:rFonts w:ascii="Times New Roman" w:hAnsi="Times New Roman" w:cs="Times New Roman"/>
          <w:color w:val="auto"/>
          <w:kern w:val="16"/>
          <w:lang w:val="ru-RU"/>
        </w:rPr>
        <w:t xml:space="preserve"> Суть мероприятий по температурной стабилиз</w:t>
      </w:r>
      <w:r w:rsidRPr="004D7E4D">
        <w:rPr>
          <w:rFonts w:ascii="Times New Roman" w:hAnsi="Times New Roman" w:cs="Times New Roman"/>
          <w:color w:val="auto"/>
          <w:kern w:val="16"/>
          <w:lang w:val="ru-RU"/>
        </w:rPr>
        <w:t>а</w:t>
      </w:r>
      <w:r w:rsidRPr="004D7E4D">
        <w:rPr>
          <w:rFonts w:ascii="Times New Roman" w:hAnsi="Times New Roman" w:cs="Times New Roman"/>
          <w:color w:val="auto"/>
          <w:kern w:val="16"/>
          <w:lang w:val="ru-RU"/>
        </w:rPr>
        <w:t>ции грунтов. Вариативность мероприятий. Принцип действия охлаждающих устройств. Классификация устройств</w:t>
      </w:r>
      <w:r w:rsidR="0015432B">
        <w:rPr>
          <w:rFonts w:ascii="Times New Roman" w:hAnsi="Times New Roman" w:cs="Times New Roman"/>
          <w:color w:val="auto"/>
          <w:kern w:val="16"/>
          <w:lang w:val="ru-RU"/>
        </w:rPr>
        <w:t>.</w:t>
      </w:r>
    </w:p>
    <w:p w:rsidR="004D7E4D" w:rsidRPr="004D7E4D" w:rsidRDefault="004D7E4D" w:rsidP="004D7E4D">
      <w:pPr>
        <w:spacing w:before="150"/>
        <w:jc w:val="both"/>
        <w:rPr>
          <w:rFonts w:ascii="Times New Roman" w:hAnsi="Times New Roman"/>
          <w:bCs/>
          <w:color w:val="4899C2"/>
          <w:lang w:val="ru-RU"/>
        </w:rPr>
      </w:pPr>
    </w:p>
    <w:p w:rsidR="004D7E4D" w:rsidRPr="004D7E4D" w:rsidRDefault="004D7E4D" w:rsidP="004D7E4D">
      <w:pPr>
        <w:pStyle w:val="TableParagraph"/>
        <w:ind w:left="54" w:right="177"/>
        <w:rPr>
          <w:b/>
          <w:bCs/>
          <w:color w:val="4899C2"/>
          <w:kern w:val="16"/>
          <w:sz w:val="24"/>
          <w:szCs w:val="24"/>
          <w:lang w:val="ru-RU"/>
        </w:rPr>
      </w:pPr>
      <w:r w:rsidRPr="003B19C1">
        <w:rPr>
          <w:b/>
          <w:bCs/>
          <w:color w:val="FFC000"/>
          <w:sz w:val="24"/>
          <w:szCs w:val="24"/>
          <w:lang w:val="ru-RU"/>
        </w:rPr>
        <w:t>День</w:t>
      </w:r>
      <w:r>
        <w:rPr>
          <w:b/>
          <w:bCs/>
          <w:color w:val="FFC000"/>
          <w:sz w:val="24"/>
          <w:szCs w:val="24"/>
          <w:lang w:val="ru-RU"/>
        </w:rPr>
        <w:t xml:space="preserve"> 3.  </w:t>
      </w:r>
      <w:r w:rsidRPr="004D7E4D">
        <w:rPr>
          <w:b/>
          <w:bCs/>
          <w:color w:val="4899C2"/>
          <w:kern w:val="16"/>
          <w:sz w:val="24"/>
          <w:szCs w:val="24"/>
          <w:lang w:val="ru-RU"/>
        </w:rPr>
        <w:t>Особенности устройства фундаментов на ММГ по II принципу</w:t>
      </w:r>
    </w:p>
    <w:p w:rsidR="004D7E4D" w:rsidRDefault="004D7E4D" w:rsidP="004D7E4D">
      <w:pPr>
        <w:pStyle w:val="af9"/>
        <w:spacing w:before="150" w:after="120"/>
        <w:ind w:left="765"/>
        <w:contextualSpacing w:val="0"/>
        <w:jc w:val="both"/>
        <w:rPr>
          <w:rFonts w:ascii="Times New Roman" w:eastAsia="Times New Roman" w:hAnsi="Times New Roman" w:cs="Times New Roman"/>
          <w:b/>
          <w:bCs/>
          <w:color w:val="4899C2"/>
          <w:kern w:val="16"/>
          <w:sz w:val="24"/>
          <w:szCs w:val="24"/>
          <w:lang w:val="ru-RU"/>
        </w:rPr>
      </w:pPr>
      <w:r w:rsidRPr="004D7E4D">
        <w:rPr>
          <w:rFonts w:ascii="Times New Roman" w:eastAsia="Times New Roman" w:hAnsi="Times New Roman" w:cs="Times New Roman"/>
          <w:b/>
          <w:bCs/>
          <w:color w:val="4899C2"/>
          <w:kern w:val="16"/>
          <w:sz w:val="24"/>
          <w:szCs w:val="24"/>
          <w:lang w:val="ru-RU"/>
        </w:rPr>
        <w:t>Фундаменты зданий и сооружений на ММГ</w:t>
      </w:r>
      <w:r w:rsidRPr="004D7E4D">
        <w:rPr>
          <w:sz w:val="20"/>
          <w:szCs w:val="20"/>
          <w:lang w:val="ru-RU"/>
        </w:rPr>
        <w:t xml:space="preserve"> </w:t>
      </w:r>
    </w:p>
    <w:p w:rsidR="004D7E4D" w:rsidRPr="004D7E4D" w:rsidRDefault="004D7E4D" w:rsidP="004D7E4D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  <w:proofErr w:type="spellStart"/>
      <w:r w:rsidRPr="004D7E4D">
        <w:rPr>
          <w:rFonts w:ascii="Times New Roman" w:hAnsi="Times New Roman" w:cs="Times New Roman"/>
          <w:color w:val="auto"/>
          <w:kern w:val="16"/>
          <w:lang w:val="ru-RU"/>
        </w:rPr>
        <w:t>Предпостроечное</w:t>
      </w:r>
      <w:proofErr w:type="spellEnd"/>
      <w:r w:rsidRPr="004D7E4D">
        <w:rPr>
          <w:rFonts w:ascii="Times New Roman" w:hAnsi="Times New Roman" w:cs="Times New Roman"/>
          <w:color w:val="auto"/>
          <w:kern w:val="16"/>
          <w:lang w:val="ru-RU"/>
        </w:rPr>
        <w:t xml:space="preserve"> оттаивание ММГ. Рассмотрение методик </w:t>
      </w:r>
      <w:proofErr w:type="spellStart"/>
      <w:r w:rsidRPr="004D7E4D">
        <w:rPr>
          <w:rFonts w:ascii="Times New Roman" w:hAnsi="Times New Roman" w:cs="Times New Roman"/>
          <w:color w:val="auto"/>
          <w:kern w:val="16"/>
          <w:lang w:val="ru-RU"/>
        </w:rPr>
        <w:t>предпостроечного</w:t>
      </w:r>
      <w:proofErr w:type="spellEnd"/>
      <w:r w:rsidRPr="004D7E4D">
        <w:rPr>
          <w:rFonts w:ascii="Times New Roman" w:hAnsi="Times New Roman" w:cs="Times New Roman"/>
          <w:color w:val="auto"/>
          <w:kern w:val="16"/>
          <w:lang w:val="ru-RU"/>
        </w:rPr>
        <w:t xml:space="preserve"> отта</w:t>
      </w:r>
      <w:r w:rsidRPr="004D7E4D">
        <w:rPr>
          <w:rFonts w:ascii="Times New Roman" w:hAnsi="Times New Roman" w:cs="Times New Roman"/>
          <w:color w:val="auto"/>
          <w:kern w:val="16"/>
          <w:lang w:val="ru-RU"/>
        </w:rPr>
        <w:t>и</w:t>
      </w:r>
      <w:r w:rsidRPr="004D7E4D">
        <w:rPr>
          <w:rFonts w:ascii="Times New Roman" w:hAnsi="Times New Roman" w:cs="Times New Roman"/>
          <w:color w:val="auto"/>
          <w:kern w:val="16"/>
          <w:lang w:val="ru-RU"/>
        </w:rPr>
        <w:t>вания ММГ</w:t>
      </w:r>
      <w:r w:rsidR="0015432B">
        <w:rPr>
          <w:rFonts w:ascii="Times New Roman" w:hAnsi="Times New Roman" w:cs="Times New Roman"/>
          <w:color w:val="auto"/>
          <w:kern w:val="16"/>
          <w:lang w:val="ru-RU"/>
        </w:rPr>
        <w:t>;</w:t>
      </w:r>
    </w:p>
    <w:p w:rsidR="004D7E4D" w:rsidRPr="004D7E4D" w:rsidRDefault="004D7E4D" w:rsidP="004D7E4D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  <w:r w:rsidRPr="004D7E4D">
        <w:rPr>
          <w:rFonts w:ascii="Times New Roman" w:hAnsi="Times New Roman" w:cs="Times New Roman"/>
          <w:color w:val="auto"/>
          <w:kern w:val="16"/>
          <w:lang w:val="ru-RU"/>
        </w:rPr>
        <w:t>Уплотнение ММГ после оттаивания. Рассмотрение методик уплотнения  ММГ после оттаивания</w:t>
      </w:r>
      <w:r w:rsidR="0015432B">
        <w:rPr>
          <w:rFonts w:ascii="Times New Roman" w:hAnsi="Times New Roman" w:cs="Times New Roman"/>
          <w:color w:val="auto"/>
          <w:kern w:val="16"/>
          <w:lang w:val="ru-RU"/>
        </w:rPr>
        <w:t>;</w:t>
      </w:r>
    </w:p>
    <w:p w:rsidR="004D7E4D" w:rsidRDefault="004D7E4D" w:rsidP="004D7E4D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  <w:r w:rsidRPr="004D7E4D">
        <w:rPr>
          <w:rFonts w:ascii="Times New Roman" w:hAnsi="Times New Roman" w:cs="Times New Roman"/>
          <w:color w:val="auto"/>
          <w:kern w:val="16"/>
          <w:lang w:val="ru-RU"/>
        </w:rPr>
        <w:t>Допущение оттаивания ММГ в процессе эксплуатации сооружений. Рассмотрение м</w:t>
      </w:r>
      <w:r w:rsidRPr="004D7E4D">
        <w:rPr>
          <w:rFonts w:ascii="Times New Roman" w:hAnsi="Times New Roman" w:cs="Times New Roman"/>
          <w:color w:val="auto"/>
          <w:kern w:val="16"/>
          <w:lang w:val="ru-RU"/>
        </w:rPr>
        <w:t>е</w:t>
      </w:r>
      <w:r>
        <w:rPr>
          <w:rFonts w:ascii="Times New Roman" w:hAnsi="Times New Roman" w:cs="Times New Roman"/>
          <w:color w:val="auto"/>
          <w:kern w:val="16"/>
          <w:lang w:val="ru-RU"/>
        </w:rPr>
        <w:t>тодик</w:t>
      </w:r>
      <w:r w:rsidRPr="004D7E4D">
        <w:rPr>
          <w:rFonts w:ascii="Times New Roman" w:hAnsi="Times New Roman" w:cs="Times New Roman"/>
          <w:color w:val="auto"/>
          <w:kern w:val="16"/>
          <w:lang w:val="ru-RU"/>
        </w:rPr>
        <w:t>, при которых допускается  оттаивания ММГ в процессе эксплуатации сооруж</w:t>
      </w:r>
      <w:r w:rsidRPr="004D7E4D">
        <w:rPr>
          <w:rFonts w:ascii="Times New Roman" w:hAnsi="Times New Roman" w:cs="Times New Roman"/>
          <w:color w:val="auto"/>
          <w:kern w:val="16"/>
          <w:lang w:val="ru-RU"/>
        </w:rPr>
        <w:t>е</w:t>
      </w:r>
      <w:r w:rsidRPr="004D7E4D">
        <w:rPr>
          <w:rFonts w:ascii="Times New Roman" w:hAnsi="Times New Roman" w:cs="Times New Roman"/>
          <w:color w:val="auto"/>
          <w:kern w:val="16"/>
          <w:lang w:val="ru-RU"/>
        </w:rPr>
        <w:t>ний</w:t>
      </w:r>
      <w:r w:rsidR="0015432B">
        <w:rPr>
          <w:rFonts w:ascii="Times New Roman" w:hAnsi="Times New Roman" w:cs="Times New Roman"/>
          <w:color w:val="auto"/>
          <w:kern w:val="16"/>
          <w:lang w:val="ru-RU"/>
        </w:rPr>
        <w:t>;</w:t>
      </w:r>
    </w:p>
    <w:p w:rsidR="004D7E4D" w:rsidRDefault="004D7E4D" w:rsidP="0035444C">
      <w:pPr>
        <w:pStyle w:val="Defaul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  <w:r w:rsidRPr="004D7E4D">
        <w:rPr>
          <w:rFonts w:ascii="Times New Roman" w:hAnsi="Times New Roman" w:cs="Times New Roman"/>
          <w:color w:val="auto"/>
          <w:kern w:val="16"/>
          <w:lang w:val="ru-RU"/>
        </w:rPr>
        <w:t>Классификация фундаментов. Рассмотрение типов фундаментов. Несущая спосо</w:t>
      </w:r>
      <w:r w:rsidRPr="004D7E4D">
        <w:rPr>
          <w:rFonts w:ascii="Times New Roman" w:hAnsi="Times New Roman" w:cs="Times New Roman"/>
          <w:color w:val="auto"/>
          <w:kern w:val="16"/>
          <w:lang w:val="ru-RU"/>
        </w:rPr>
        <w:t>б</w:t>
      </w:r>
      <w:r w:rsidRPr="004D7E4D">
        <w:rPr>
          <w:rFonts w:ascii="Times New Roman" w:hAnsi="Times New Roman" w:cs="Times New Roman"/>
          <w:color w:val="auto"/>
          <w:kern w:val="16"/>
          <w:lang w:val="ru-RU"/>
        </w:rPr>
        <w:t>ность фундаментов. Испытания свайных фундаментов</w:t>
      </w:r>
      <w:r w:rsidR="0015432B">
        <w:rPr>
          <w:rFonts w:ascii="Times New Roman" w:hAnsi="Times New Roman" w:cs="Times New Roman"/>
          <w:color w:val="auto"/>
          <w:kern w:val="16"/>
          <w:lang w:val="ru-RU"/>
        </w:rPr>
        <w:t>.</w:t>
      </w:r>
    </w:p>
    <w:p w:rsidR="0035444C" w:rsidRPr="0035444C" w:rsidRDefault="0035444C" w:rsidP="00E62A7F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kern w:val="16"/>
          <w:lang w:val="ru-RU"/>
        </w:rPr>
      </w:pPr>
    </w:p>
    <w:p w:rsidR="004D7E4D" w:rsidRPr="004D7E4D" w:rsidRDefault="004D7E4D" w:rsidP="004D7E4D">
      <w:pPr>
        <w:pStyle w:val="TableParagraph"/>
        <w:ind w:left="414" w:right="177"/>
        <w:rPr>
          <w:b/>
          <w:bCs/>
          <w:color w:val="4899C2"/>
          <w:kern w:val="16"/>
          <w:sz w:val="24"/>
          <w:szCs w:val="24"/>
          <w:lang w:val="ru-RU"/>
        </w:rPr>
      </w:pPr>
      <w:r w:rsidRPr="004D7E4D">
        <w:rPr>
          <w:b/>
          <w:bCs/>
          <w:color w:val="FFC000"/>
          <w:sz w:val="24"/>
          <w:szCs w:val="24"/>
          <w:lang w:val="ru-RU"/>
        </w:rPr>
        <w:t xml:space="preserve">День </w:t>
      </w:r>
      <w:r>
        <w:rPr>
          <w:b/>
          <w:bCs/>
          <w:color w:val="FFC000"/>
          <w:sz w:val="24"/>
          <w:szCs w:val="24"/>
          <w:lang w:val="ru-RU"/>
        </w:rPr>
        <w:t xml:space="preserve">4. </w:t>
      </w:r>
      <w:r w:rsidRPr="004D7E4D">
        <w:rPr>
          <w:b/>
          <w:bCs/>
          <w:color w:val="4899C2"/>
          <w:kern w:val="16"/>
          <w:sz w:val="24"/>
          <w:szCs w:val="24"/>
          <w:lang w:val="ru-RU"/>
        </w:rPr>
        <w:t>Геотехнический мониторинг</w:t>
      </w:r>
    </w:p>
    <w:p w:rsidR="004D7E4D" w:rsidRDefault="004D7E4D" w:rsidP="004D7E4D">
      <w:pPr>
        <w:pStyle w:val="TableParagraph"/>
        <w:ind w:left="414" w:right="177"/>
        <w:rPr>
          <w:b/>
          <w:bCs/>
          <w:color w:val="4899C2"/>
          <w:sz w:val="24"/>
          <w:szCs w:val="24"/>
          <w:lang w:val="ru-RU"/>
        </w:rPr>
      </w:pPr>
      <w:r w:rsidRPr="004D7E4D">
        <w:rPr>
          <w:b/>
          <w:bCs/>
          <w:color w:val="4899C2"/>
          <w:kern w:val="16"/>
          <w:sz w:val="24"/>
          <w:szCs w:val="24"/>
          <w:lang w:val="ru-RU"/>
        </w:rPr>
        <w:t>Расчет стоимости ПИР на ТСГ и ГТМ</w:t>
      </w:r>
      <w:r>
        <w:rPr>
          <w:b/>
          <w:bCs/>
          <w:color w:val="4899C2"/>
          <w:kern w:val="16"/>
          <w:sz w:val="24"/>
          <w:szCs w:val="24"/>
          <w:lang w:val="ru-RU"/>
        </w:rPr>
        <w:t xml:space="preserve">. </w:t>
      </w:r>
      <w:r w:rsidRPr="004D7E4D">
        <w:rPr>
          <w:b/>
          <w:bCs/>
          <w:color w:val="4899C2"/>
          <w:sz w:val="24"/>
          <w:szCs w:val="24"/>
          <w:lang w:val="ru-RU"/>
        </w:rPr>
        <w:t>Моделирование температурного режима грунтов, при пр</w:t>
      </w:r>
      <w:r w:rsidR="0015432B">
        <w:rPr>
          <w:b/>
          <w:bCs/>
          <w:color w:val="4899C2"/>
          <w:sz w:val="24"/>
          <w:szCs w:val="24"/>
          <w:lang w:val="ru-RU"/>
        </w:rPr>
        <w:t>оектировании сооружений на ММГ</w:t>
      </w:r>
      <w:r w:rsidRPr="004D7E4D">
        <w:rPr>
          <w:b/>
          <w:bCs/>
          <w:color w:val="4899C2"/>
          <w:sz w:val="24"/>
          <w:szCs w:val="24"/>
          <w:lang w:val="ru-RU"/>
        </w:rPr>
        <w:t xml:space="preserve"> </w:t>
      </w:r>
    </w:p>
    <w:p w:rsidR="004D7E4D" w:rsidRDefault="004D7E4D" w:rsidP="004D7E4D">
      <w:pPr>
        <w:pStyle w:val="TableParagraph"/>
        <w:ind w:left="414" w:right="177"/>
        <w:rPr>
          <w:b/>
          <w:bCs/>
          <w:color w:val="4899C2"/>
          <w:sz w:val="24"/>
          <w:szCs w:val="24"/>
          <w:lang w:val="ru-RU"/>
        </w:rPr>
      </w:pPr>
    </w:p>
    <w:p w:rsidR="004D7E4D" w:rsidRPr="004D7E4D" w:rsidRDefault="004D7E4D" w:rsidP="004D7E4D">
      <w:pPr>
        <w:pStyle w:val="TableParagraph"/>
        <w:numPr>
          <w:ilvl w:val="0"/>
          <w:numId w:val="34"/>
        </w:numPr>
        <w:ind w:right="177"/>
        <w:rPr>
          <w:kern w:val="16"/>
          <w:sz w:val="24"/>
          <w:szCs w:val="24"/>
          <w:lang w:val="ru-RU"/>
        </w:rPr>
      </w:pPr>
      <w:r w:rsidRPr="004D7E4D">
        <w:rPr>
          <w:kern w:val="16"/>
          <w:sz w:val="24"/>
          <w:szCs w:val="24"/>
          <w:lang w:val="ru-RU"/>
        </w:rPr>
        <w:t>Суть Г</w:t>
      </w:r>
      <w:r w:rsidR="0015432B">
        <w:rPr>
          <w:kern w:val="16"/>
          <w:sz w:val="24"/>
          <w:szCs w:val="24"/>
          <w:lang w:val="ru-RU"/>
        </w:rPr>
        <w:t>ТМ. Описание элементов сети ГТМ;</w:t>
      </w:r>
    </w:p>
    <w:p w:rsidR="004D7E4D" w:rsidRPr="004D7E4D" w:rsidRDefault="004D7E4D" w:rsidP="004D7E4D">
      <w:pPr>
        <w:pStyle w:val="TableParagraph"/>
        <w:numPr>
          <w:ilvl w:val="0"/>
          <w:numId w:val="34"/>
        </w:numPr>
        <w:ind w:right="177"/>
        <w:rPr>
          <w:kern w:val="16"/>
          <w:sz w:val="24"/>
          <w:szCs w:val="24"/>
          <w:lang w:val="ru-RU"/>
        </w:rPr>
      </w:pPr>
      <w:r w:rsidRPr="004D7E4D">
        <w:rPr>
          <w:kern w:val="16"/>
          <w:sz w:val="24"/>
          <w:szCs w:val="24"/>
          <w:lang w:val="ru-RU"/>
        </w:rPr>
        <w:t>Расчет стоимости ПИР на ТСГ и ГТМ</w:t>
      </w:r>
      <w:r w:rsidR="0015432B">
        <w:rPr>
          <w:kern w:val="16"/>
          <w:sz w:val="24"/>
          <w:szCs w:val="24"/>
          <w:lang w:val="ru-RU"/>
        </w:rPr>
        <w:t>;</w:t>
      </w:r>
    </w:p>
    <w:p w:rsidR="004D7E4D" w:rsidRPr="004D7E4D" w:rsidRDefault="004D7E4D" w:rsidP="004D7E4D">
      <w:pPr>
        <w:pStyle w:val="TableParagraph"/>
        <w:numPr>
          <w:ilvl w:val="0"/>
          <w:numId w:val="34"/>
        </w:numPr>
        <w:ind w:right="177"/>
        <w:rPr>
          <w:kern w:val="16"/>
          <w:sz w:val="24"/>
          <w:szCs w:val="24"/>
          <w:lang w:val="ru-RU"/>
        </w:rPr>
      </w:pPr>
      <w:r w:rsidRPr="004D7E4D">
        <w:rPr>
          <w:kern w:val="16"/>
          <w:sz w:val="24"/>
          <w:szCs w:val="24"/>
          <w:lang w:val="ru-RU"/>
        </w:rPr>
        <w:t>Суть прогнозного моделирования при проектиров</w:t>
      </w:r>
      <w:r>
        <w:rPr>
          <w:kern w:val="16"/>
          <w:sz w:val="24"/>
          <w:szCs w:val="24"/>
          <w:lang w:val="ru-RU"/>
        </w:rPr>
        <w:t>ании зданий и сооружений на ММГ</w:t>
      </w:r>
      <w:r w:rsidR="0015432B">
        <w:rPr>
          <w:kern w:val="16"/>
          <w:sz w:val="24"/>
          <w:szCs w:val="24"/>
          <w:lang w:val="ru-RU"/>
        </w:rPr>
        <w:t>.</w:t>
      </w:r>
    </w:p>
    <w:sectPr w:rsidR="004D7E4D" w:rsidRPr="004D7E4D" w:rsidSect="0024370D">
      <w:footerReference w:type="default" r:id="rId17"/>
      <w:footerReference w:type="first" r:id="rId18"/>
      <w:pgSz w:w="11907" w:h="16840" w:code="9"/>
      <w:pgMar w:top="1134" w:right="1134" w:bottom="284" w:left="1134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A9" w:rsidRDefault="008C5FA9" w:rsidP="00C12E4B">
      <w:pPr>
        <w:spacing w:after="0"/>
      </w:pPr>
      <w:r>
        <w:separator/>
      </w:r>
    </w:p>
  </w:endnote>
  <w:endnote w:type="continuationSeparator" w:id="0">
    <w:p w:rsidR="008C5FA9" w:rsidRDefault="008C5FA9" w:rsidP="00C12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47 Condensed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2E" w:rsidRPr="00442D7C" w:rsidRDefault="009E5FEE">
    <w:pPr>
      <w:pStyle w:val="a5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ru-RU" w:eastAsia="ru-RU"/>
      </w:rPr>
      <w:drawing>
        <wp:anchor distT="0" distB="0" distL="114300" distR="114300" simplePos="0" relativeHeight="251663360" behindDoc="0" locked="0" layoutInCell="1" allowOverlap="1" wp14:anchorId="0AD60A11" wp14:editId="504CEF23">
          <wp:simplePos x="0" y="0"/>
          <wp:positionH relativeFrom="column">
            <wp:posOffset>4747260</wp:posOffset>
          </wp:positionH>
          <wp:positionV relativeFrom="paragraph">
            <wp:posOffset>24130</wp:posOffset>
          </wp:positionV>
          <wp:extent cx="1323975" cy="508000"/>
          <wp:effectExtent l="0" t="0" r="9525" b="635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1" t="16038" r="5713" b="16958"/>
                  <a:stretch/>
                </pic:blipFill>
                <pic:spPr bwMode="auto">
                  <a:xfrm>
                    <a:off x="0" y="0"/>
                    <a:ext cx="13239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7EFE10" wp14:editId="4CE57850">
              <wp:simplePos x="0" y="0"/>
              <wp:positionH relativeFrom="column">
                <wp:posOffset>210185</wp:posOffset>
              </wp:positionH>
              <wp:positionV relativeFrom="paragraph">
                <wp:posOffset>59690</wp:posOffset>
              </wp:positionV>
              <wp:extent cx="4381500" cy="4508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E939F70" id="Rectangle 6" o:spid="_x0000_s1026" style="position:absolute;margin-left:16.55pt;margin-top:4.7pt;width:34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" fillcolor="#ffd966 [1942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45805D" wp14:editId="775A2774">
              <wp:simplePos x="0" y="0"/>
              <wp:positionH relativeFrom="column">
                <wp:posOffset>210185</wp:posOffset>
              </wp:positionH>
              <wp:positionV relativeFrom="paragraph">
                <wp:posOffset>26035</wp:posOffset>
              </wp:positionV>
              <wp:extent cx="4381500" cy="4508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B47231C" id="Rectangle 6" o:spid="_x0000_s1026" style="position:absolute;margin-left:16.55pt;margin-top:2.05pt;width:34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" fillcolor="#5badff [1311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88BC5" wp14:editId="5506DD81">
              <wp:simplePos x="0" y="0"/>
              <wp:positionH relativeFrom="column">
                <wp:posOffset>6280785</wp:posOffset>
              </wp:positionH>
              <wp:positionV relativeFrom="paragraph">
                <wp:posOffset>99695</wp:posOffset>
              </wp:positionV>
              <wp:extent cx="1477010" cy="461645"/>
              <wp:effectExtent l="0" t="0" r="889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1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Default="00EB3B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8A88BC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94.55pt;margin-top:7.85pt;width:116.3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PneQIAAP8E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" stroked="f">
              <v:textbox inset="0,0,0,0">
                <w:txbxContent>
                  <w:p w:rsidR="00EB3B2E" w:rsidRDefault="00EB3B2E"/>
                </w:txbxContent>
              </v:textbox>
            </v:shape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C8F02" wp14:editId="76B6FDD7">
              <wp:simplePos x="0" y="0"/>
              <wp:positionH relativeFrom="column">
                <wp:posOffset>207010</wp:posOffset>
              </wp:positionH>
              <wp:positionV relativeFrom="paragraph">
                <wp:posOffset>205105</wp:posOffset>
              </wp:positionV>
              <wp:extent cx="4232275" cy="255270"/>
              <wp:effectExtent l="0" t="0" r="15875" b="1143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27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Pr="00711B7D" w:rsidRDefault="00EB3B2E" w:rsidP="00711B7D">
                          <w:pPr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</w:pPr>
                          <w:r w:rsidRPr="004113F4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This information is confidential </w:t>
                          </w:r>
                          <w:r w:rsidRPr="00711B7D"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  <w:t>and must not be reproduced without the prior written permission of the publisher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36C8F02" id="Text Box 38" o:spid="_x0000_s1032" type="#_x0000_t202" style="position:absolute;margin-left:16.3pt;margin-top:16.15pt;width:333.2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9Usw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" filled="f" stroked="f">
              <v:textbox inset="0,0,0,0">
                <w:txbxContent>
                  <w:p w:rsidR="00EB3B2E" w:rsidRPr="00711B7D" w:rsidRDefault="00EB3B2E" w:rsidP="00711B7D">
                    <w:pPr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</w:pPr>
                    <w:r w:rsidRPr="004113F4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6"/>
                      </w:rPr>
                      <w:t xml:space="preserve">This information is confidential </w:t>
                    </w:r>
                    <w:r w:rsidRPr="00711B7D"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  <w:t>and must not be reproduced without the prior written permission of the publisher</w:t>
                    </w:r>
                  </w:p>
                </w:txbxContent>
              </v:textbox>
            </v:shape>
          </w:pict>
        </mc:Fallback>
      </mc:AlternateContent>
    </w:r>
    <w:r w:rsidR="00EB3B2E" w:rsidRPr="00442D7C">
      <w:rPr>
        <w:rFonts w:ascii="Arial Narrow" w:hAnsi="Arial Narrow"/>
        <w:color w:val="003366" w:themeColor="text2"/>
        <w:sz w:val="20"/>
      </w:rPr>
      <w:fldChar w:fldCharType="begin"/>
    </w:r>
    <w:r w:rsidR="00EB3B2E" w:rsidRPr="00442D7C">
      <w:rPr>
        <w:rFonts w:ascii="Arial Narrow" w:hAnsi="Arial Narrow"/>
        <w:color w:val="003366" w:themeColor="text2"/>
        <w:sz w:val="20"/>
      </w:rPr>
      <w:instrText xml:space="preserve"> PAGE   \* MERGEFORMAT </w:instrText>
    </w:r>
    <w:r w:rsidR="00EB3B2E" w:rsidRPr="00442D7C">
      <w:rPr>
        <w:rFonts w:ascii="Arial Narrow" w:hAnsi="Arial Narrow"/>
        <w:color w:val="003366" w:themeColor="text2"/>
        <w:sz w:val="20"/>
      </w:rPr>
      <w:fldChar w:fldCharType="separate"/>
    </w:r>
    <w:r w:rsidR="00C570B6">
      <w:rPr>
        <w:rFonts w:ascii="Arial Narrow" w:hAnsi="Arial Narrow"/>
        <w:noProof/>
        <w:color w:val="003366" w:themeColor="text2"/>
        <w:sz w:val="20"/>
      </w:rPr>
      <w:t>2</w:t>
    </w:r>
    <w:r w:rsidR="00EB3B2E" w:rsidRPr="00442D7C">
      <w:rPr>
        <w:rFonts w:ascii="Arial Narrow" w:hAnsi="Arial Narrow"/>
        <w:noProof/>
        <w:color w:val="003366" w:themeColor="text2"/>
        <w:sz w:val="20"/>
      </w:rPr>
      <w:fldChar w:fldCharType="end"/>
    </w:r>
    <w:r w:rsidR="00EB3B2E" w:rsidRPr="00442D7C">
      <w:rPr>
        <w:rFonts w:ascii="Arial Narrow" w:hAnsi="Arial Narrow"/>
        <w:noProof/>
        <w:sz w:val="20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2E" w:rsidRDefault="00EB3B2E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351132" wp14:editId="3FE1A12D">
              <wp:simplePos x="0" y="0"/>
              <wp:positionH relativeFrom="column">
                <wp:posOffset>-1982470</wp:posOffset>
              </wp:positionH>
              <wp:positionV relativeFrom="paragraph">
                <wp:posOffset>-544195</wp:posOffset>
              </wp:positionV>
              <wp:extent cx="366395" cy="1652270"/>
              <wp:effectExtent l="0" t="0" r="0" b="5080"/>
              <wp:wrapNone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65227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287E743" id="Rectangle 31" o:spid="_x0000_s1026" style="position:absolute;margin-left:-156.1pt;margin-top:-42.85pt;width:28.85pt;height:1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" fillcolor="#bfbfb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A9" w:rsidRDefault="008C5FA9" w:rsidP="00C12E4B">
      <w:pPr>
        <w:spacing w:after="0"/>
      </w:pPr>
      <w:r>
        <w:separator/>
      </w:r>
    </w:p>
  </w:footnote>
  <w:footnote w:type="continuationSeparator" w:id="0">
    <w:p w:rsidR="008C5FA9" w:rsidRDefault="008C5FA9" w:rsidP="00C12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0B2A6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0FF6A0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04CA5B79"/>
    <w:multiLevelType w:val="hybridMultilevel"/>
    <w:tmpl w:val="EC88A75C"/>
    <w:lvl w:ilvl="0" w:tplc="E1AAD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316E0"/>
    <w:multiLevelType w:val="hybridMultilevel"/>
    <w:tmpl w:val="DFB25A20"/>
    <w:lvl w:ilvl="0" w:tplc="E1AADE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995F85"/>
    <w:multiLevelType w:val="hybridMultilevel"/>
    <w:tmpl w:val="554485A6"/>
    <w:lvl w:ilvl="0" w:tplc="C76644FE">
      <w:start w:val="1"/>
      <w:numFmt w:val="decimal"/>
      <w:pStyle w:val="1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102DF1"/>
    <w:multiLevelType w:val="hybridMultilevel"/>
    <w:tmpl w:val="55AE85C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8F7FE3"/>
    <w:multiLevelType w:val="hybridMultilevel"/>
    <w:tmpl w:val="B7885E2E"/>
    <w:lvl w:ilvl="0" w:tplc="E1AAD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105B3"/>
    <w:multiLevelType w:val="hybridMultilevel"/>
    <w:tmpl w:val="6B3C5048"/>
    <w:lvl w:ilvl="0" w:tplc="E1AADE6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5A31274"/>
    <w:multiLevelType w:val="hybridMultilevel"/>
    <w:tmpl w:val="9DE6190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64F699E"/>
    <w:multiLevelType w:val="hybridMultilevel"/>
    <w:tmpl w:val="8736922C"/>
    <w:lvl w:ilvl="0" w:tplc="4348A29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76C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A2F0F"/>
    <w:multiLevelType w:val="hybridMultilevel"/>
    <w:tmpl w:val="D7A20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3A7A5A"/>
    <w:multiLevelType w:val="hybridMultilevel"/>
    <w:tmpl w:val="2C4CB85E"/>
    <w:lvl w:ilvl="0" w:tplc="F7B80DD0">
      <w:start w:val="1"/>
      <w:numFmt w:val="decimal"/>
      <w:pStyle w:val="5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83413"/>
    <w:multiLevelType w:val="hybridMultilevel"/>
    <w:tmpl w:val="DE6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07B11"/>
    <w:multiLevelType w:val="hybridMultilevel"/>
    <w:tmpl w:val="CDDACB24"/>
    <w:lvl w:ilvl="0" w:tplc="E1AADE6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C176C"/>
    <w:multiLevelType w:val="hybridMultilevel"/>
    <w:tmpl w:val="A5B828E8"/>
    <w:lvl w:ilvl="0" w:tplc="C96020C6">
      <w:start w:val="1"/>
      <w:numFmt w:val="decimal"/>
      <w:lvlText w:val="%1."/>
      <w:lvlJc w:val="left"/>
      <w:pPr>
        <w:ind w:left="414" w:hanging="360"/>
      </w:pPr>
    </w:lvl>
    <w:lvl w:ilvl="1" w:tplc="04190019">
      <w:start w:val="1"/>
      <w:numFmt w:val="lowerLetter"/>
      <w:lvlText w:val="%2."/>
      <w:lvlJc w:val="left"/>
      <w:pPr>
        <w:ind w:left="1134" w:hanging="360"/>
      </w:pPr>
    </w:lvl>
    <w:lvl w:ilvl="2" w:tplc="0419001B">
      <w:start w:val="1"/>
      <w:numFmt w:val="lowerRoman"/>
      <w:lvlText w:val="%3."/>
      <w:lvlJc w:val="right"/>
      <w:pPr>
        <w:ind w:left="1854" w:hanging="180"/>
      </w:pPr>
    </w:lvl>
    <w:lvl w:ilvl="3" w:tplc="0419000F">
      <w:start w:val="1"/>
      <w:numFmt w:val="decimal"/>
      <w:lvlText w:val="%4."/>
      <w:lvlJc w:val="left"/>
      <w:pPr>
        <w:ind w:left="2574" w:hanging="360"/>
      </w:pPr>
    </w:lvl>
    <w:lvl w:ilvl="4" w:tplc="04190019">
      <w:start w:val="1"/>
      <w:numFmt w:val="lowerLetter"/>
      <w:lvlText w:val="%5."/>
      <w:lvlJc w:val="left"/>
      <w:pPr>
        <w:ind w:left="3294" w:hanging="360"/>
      </w:pPr>
    </w:lvl>
    <w:lvl w:ilvl="5" w:tplc="0419001B">
      <w:start w:val="1"/>
      <w:numFmt w:val="lowerRoman"/>
      <w:lvlText w:val="%6."/>
      <w:lvlJc w:val="right"/>
      <w:pPr>
        <w:ind w:left="4014" w:hanging="180"/>
      </w:pPr>
    </w:lvl>
    <w:lvl w:ilvl="6" w:tplc="0419000F">
      <w:start w:val="1"/>
      <w:numFmt w:val="decimal"/>
      <w:lvlText w:val="%7."/>
      <w:lvlJc w:val="left"/>
      <w:pPr>
        <w:ind w:left="4734" w:hanging="360"/>
      </w:pPr>
    </w:lvl>
    <w:lvl w:ilvl="7" w:tplc="04190019">
      <w:start w:val="1"/>
      <w:numFmt w:val="lowerLetter"/>
      <w:lvlText w:val="%8."/>
      <w:lvlJc w:val="left"/>
      <w:pPr>
        <w:ind w:left="5454" w:hanging="360"/>
      </w:pPr>
    </w:lvl>
    <w:lvl w:ilvl="8" w:tplc="0419001B">
      <w:start w:val="1"/>
      <w:numFmt w:val="lowerRoman"/>
      <w:lvlText w:val="%9."/>
      <w:lvlJc w:val="right"/>
      <w:pPr>
        <w:ind w:left="6174" w:hanging="180"/>
      </w:pPr>
    </w:lvl>
  </w:abstractNum>
  <w:abstractNum w:abstractNumId="15">
    <w:nsid w:val="42347776"/>
    <w:multiLevelType w:val="hybridMultilevel"/>
    <w:tmpl w:val="758E3F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F2480"/>
    <w:multiLevelType w:val="hybridMultilevel"/>
    <w:tmpl w:val="D570C726"/>
    <w:lvl w:ilvl="0" w:tplc="E1AADE68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112DE2"/>
    <w:multiLevelType w:val="hybridMultilevel"/>
    <w:tmpl w:val="E00CC3F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200A0"/>
    <w:multiLevelType w:val="hybridMultilevel"/>
    <w:tmpl w:val="E57E9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540235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04CB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2890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9E81A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BED9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E698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B35526"/>
    <w:multiLevelType w:val="hybridMultilevel"/>
    <w:tmpl w:val="676E41F6"/>
    <w:lvl w:ilvl="0" w:tplc="E1AADE6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EB46029"/>
    <w:multiLevelType w:val="hybridMultilevel"/>
    <w:tmpl w:val="97EE0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D14DE"/>
    <w:multiLevelType w:val="hybridMultilevel"/>
    <w:tmpl w:val="F62A5828"/>
    <w:lvl w:ilvl="0" w:tplc="E1AADE6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D92E6D"/>
    <w:multiLevelType w:val="hybridMultilevel"/>
    <w:tmpl w:val="938E2378"/>
    <w:lvl w:ilvl="0" w:tplc="019A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FD4D84"/>
    <w:multiLevelType w:val="hybridMultilevel"/>
    <w:tmpl w:val="1A440B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D0412"/>
    <w:multiLevelType w:val="hybridMultilevel"/>
    <w:tmpl w:val="B7D61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136B5"/>
    <w:multiLevelType w:val="hybridMultilevel"/>
    <w:tmpl w:val="07280DE4"/>
    <w:lvl w:ilvl="0" w:tplc="041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>
    <w:nsid w:val="7A26679F"/>
    <w:multiLevelType w:val="hybridMultilevel"/>
    <w:tmpl w:val="365A7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E333D0"/>
    <w:multiLevelType w:val="hybridMultilevel"/>
    <w:tmpl w:val="57B08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863E98"/>
    <w:multiLevelType w:val="hybridMultilevel"/>
    <w:tmpl w:val="1A52FBEA"/>
    <w:lvl w:ilvl="0" w:tplc="0314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6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0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8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0B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6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C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64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106895"/>
    <w:multiLevelType w:val="hybridMultilevel"/>
    <w:tmpl w:val="C150BC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24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4"/>
  </w:num>
  <w:num w:numId="10">
    <w:abstractNumId w:val="22"/>
  </w:num>
  <w:num w:numId="11">
    <w:abstractNumId w:val="18"/>
  </w:num>
  <w:num w:numId="12">
    <w:abstractNumId w:val="10"/>
  </w:num>
  <w:num w:numId="13">
    <w:abstractNumId w:val="29"/>
  </w:num>
  <w:num w:numId="14">
    <w:abstractNumId w:val="28"/>
  </w:num>
  <w:num w:numId="15">
    <w:abstractNumId w:val="27"/>
  </w:num>
  <w:num w:numId="16">
    <w:abstractNumId w:val="6"/>
  </w:num>
  <w:num w:numId="17">
    <w:abstractNumId w:val="13"/>
  </w:num>
  <w:num w:numId="18">
    <w:abstractNumId w:val="7"/>
  </w:num>
  <w:num w:numId="19">
    <w:abstractNumId w:val="12"/>
  </w:num>
  <w:num w:numId="20">
    <w:abstractNumId w:val="26"/>
  </w:num>
  <w:num w:numId="21">
    <w:abstractNumId w:val="20"/>
  </w:num>
  <w:num w:numId="22">
    <w:abstractNumId w:val="19"/>
  </w:num>
  <w:num w:numId="23">
    <w:abstractNumId w:val="8"/>
  </w:num>
  <w:num w:numId="24">
    <w:abstractNumId w:val="3"/>
  </w:num>
  <w:num w:numId="25">
    <w:abstractNumId w:val="21"/>
  </w:num>
  <w:num w:numId="26">
    <w:abstractNumId w:val="2"/>
  </w:num>
  <w:num w:numId="27">
    <w:abstractNumId w:val="16"/>
  </w:num>
  <w:num w:numId="28">
    <w:abstractNumId w:val="17"/>
  </w:num>
  <w:num w:numId="29">
    <w:abstractNumId w:val="5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15"/>
  </w:num>
  <w:num w:numId="34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>
      <o:colormru v:ext="edit" colors="#036,#c8c8c8,#a5a5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CharacterCount" w:val="-1"/>
  </w:docVars>
  <w:rsids>
    <w:rsidRoot w:val="006152B2"/>
    <w:rsid w:val="00002B46"/>
    <w:rsid w:val="000030AE"/>
    <w:rsid w:val="00013081"/>
    <w:rsid w:val="00014F6B"/>
    <w:rsid w:val="00015B71"/>
    <w:rsid w:val="000209C9"/>
    <w:rsid w:val="00026108"/>
    <w:rsid w:val="00026A8C"/>
    <w:rsid w:val="00031FE5"/>
    <w:rsid w:val="000330CC"/>
    <w:rsid w:val="00033957"/>
    <w:rsid w:val="00044991"/>
    <w:rsid w:val="00051B92"/>
    <w:rsid w:val="00053884"/>
    <w:rsid w:val="00053975"/>
    <w:rsid w:val="00055840"/>
    <w:rsid w:val="00065819"/>
    <w:rsid w:val="0008023D"/>
    <w:rsid w:val="0008433F"/>
    <w:rsid w:val="000935CC"/>
    <w:rsid w:val="0009511C"/>
    <w:rsid w:val="00095C0D"/>
    <w:rsid w:val="00095E50"/>
    <w:rsid w:val="00097994"/>
    <w:rsid w:val="000A191A"/>
    <w:rsid w:val="000A2C3B"/>
    <w:rsid w:val="000A4E3F"/>
    <w:rsid w:val="000A56F7"/>
    <w:rsid w:val="000B01A0"/>
    <w:rsid w:val="000B1D4F"/>
    <w:rsid w:val="000B28B4"/>
    <w:rsid w:val="000B462C"/>
    <w:rsid w:val="000B49F9"/>
    <w:rsid w:val="000B7945"/>
    <w:rsid w:val="000C1A75"/>
    <w:rsid w:val="000C5833"/>
    <w:rsid w:val="000D06C0"/>
    <w:rsid w:val="000D2FFF"/>
    <w:rsid w:val="000E27CE"/>
    <w:rsid w:val="000F7F12"/>
    <w:rsid w:val="00102BE3"/>
    <w:rsid w:val="0010734D"/>
    <w:rsid w:val="0011642B"/>
    <w:rsid w:val="00117F69"/>
    <w:rsid w:val="00130EC8"/>
    <w:rsid w:val="00130FDE"/>
    <w:rsid w:val="00135B25"/>
    <w:rsid w:val="00136530"/>
    <w:rsid w:val="0014042C"/>
    <w:rsid w:val="001417FB"/>
    <w:rsid w:val="00142B0A"/>
    <w:rsid w:val="00145A79"/>
    <w:rsid w:val="001478E3"/>
    <w:rsid w:val="001530AA"/>
    <w:rsid w:val="0015432B"/>
    <w:rsid w:val="001572CD"/>
    <w:rsid w:val="00157CC9"/>
    <w:rsid w:val="00162C57"/>
    <w:rsid w:val="00176EA0"/>
    <w:rsid w:val="00183522"/>
    <w:rsid w:val="00185509"/>
    <w:rsid w:val="00186208"/>
    <w:rsid w:val="001869F0"/>
    <w:rsid w:val="0019298D"/>
    <w:rsid w:val="001968F0"/>
    <w:rsid w:val="001A3C3F"/>
    <w:rsid w:val="001B614C"/>
    <w:rsid w:val="001B6A0A"/>
    <w:rsid w:val="001D5063"/>
    <w:rsid w:val="001E668A"/>
    <w:rsid w:val="001F29C2"/>
    <w:rsid w:val="001F2F95"/>
    <w:rsid w:val="001F6B6A"/>
    <w:rsid w:val="001F7D7C"/>
    <w:rsid w:val="002004EF"/>
    <w:rsid w:val="002057EF"/>
    <w:rsid w:val="00207A1A"/>
    <w:rsid w:val="002102B6"/>
    <w:rsid w:val="00227A49"/>
    <w:rsid w:val="00227F1B"/>
    <w:rsid w:val="00233E67"/>
    <w:rsid w:val="002360AB"/>
    <w:rsid w:val="00240617"/>
    <w:rsid w:val="00241021"/>
    <w:rsid w:val="0024370D"/>
    <w:rsid w:val="00247741"/>
    <w:rsid w:val="00253AAF"/>
    <w:rsid w:val="002541E5"/>
    <w:rsid w:val="00255089"/>
    <w:rsid w:val="00263B9A"/>
    <w:rsid w:val="002648EB"/>
    <w:rsid w:val="002714ED"/>
    <w:rsid w:val="00275887"/>
    <w:rsid w:val="00275B67"/>
    <w:rsid w:val="00281CBE"/>
    <w:rsid w:val="002869E2"/>
    <w:rsid w:val="00290742"/>
    <w:rsid w:val="00293CEE"/>
    <w:rsid w:val="002A2BBE"/>
    <w:rsid w:val="002C4371"/>
    <w:rsid w:val="002D0172"/>
    <w:rsid w:val="002D6D5C"/>
    <w:rsid w:val="002F0AB3"/>
    <w:rsid w:val="002F4AEF"/>
    <w:rsid w:val="00303B1C"/>
    <w:rsid w:val="00310EB0"/>
    <w:rsid w:val="00313C02"/>
    <w:rsid w:val="00323042"/>
    <w:rsid w:val="00324105"/>
    <w:rsid w:val="00332204"/>
    <w:rsid w:val="00340AF8"/>
    <w:rsid w:val="00340C93"/>
    <w:rsid w:val="00342CFE"/>
    <w:rsid w:val="00342DC2"/>
    <w:rsid w:val="003475D7"/>
    <w:rsid w:val="00351D5E"/>
    <w:rsid w:val="003540E1"/>
    <w:rsid w:val="0035444C"/>
    <w:rsid w:val="00354E8D"/>
    <w:rsid w:val="00357FC5"/>
    <w:rsid w:val="00364DCC"/>
    <w:rsid w:val="00366851"/>
    <w:rsid w:val="00375BEE"/>
    <w:rsid w:val="003775F1"/>
    <w:rsid w:val="003826D1"/>
    <w:rsid w:val="00385E01"/>
    <w:rsid w:val="0038672D"/>
    <w:rsid w:val="00392A6A"/>
    <w:rsid w:val="00394FB7"/>
    <w:rsid w:val="003A6A7F"/>
    <w:rsid w:val="003B19C1"/>
    <w:rsid w:val="003B629F"/>
    <w:rsid w:val="003D60EC"/>
    <w:rsid w:val="003E07A2"/>
    <w:rsid w:val="00401377"/>
    <w:rsid w:val="0040540E"/>
    <w:rsid w:val="00406AEA"/>
    <w:rsid w:val="00407F21"/>
    <w:rsid w:val="004113F4"/>
    <w:rsid w:val="00422564"/>
    <w:rsid w:val="004347E8"/>
    <w:rsid w:val="004358CA"/>
    <w:rsid w:val="00441C43"/>
    <w:rsid w:val="00442D7C"/>
    <w:rsid w:val="00445986"/>
    <w:rsid w:val="00450368"/>
    <w:rsid w:val="00450C15"/>
    <w:rsid w:val="00451AB8"/>
    <w:rsid w:val="00453A23"/>
    <w:rsid w:val="0045761F"/>
    <w:rsid w:val="00462799"/>
    <w:rsid w:val="00466A64"/>
    <w:rsid w:val="00472BAE"/>
    <w:rsid w:val="004740D7"/>
    <w:rsid w:val="00474383"/>
    <w:rsid w:val="00477030"/>
    <w:rsid w:val="00480E83"/>
    <w:rsid w:val="00485055"/>
    <w:rsid w:val="004955F0"/>
    <w:rsid w:val="004966B7"/>
    <w:rsid w:val="004A0D1D"/>
    <w:rsid w:val="004A2249"/>
    <w:rsid w:val="004A61FD"/>
    <w:rsid w:val="004C048C"/>
    <w:rsid w:val="004C0569"/>
    <w:rsid w:val="004C4DD4"/>
    <w:rsid w:val="004C7047"/>
    <w:rsid w:val="004D53AE"/>
    <w:rsid w:val="004D7E25"/>
    <w:rsid w:val="004D7E4D"/>
    <w:rsid w:val="004E3FBC"/>
    <w:rsid w:val="004F2198"/>
    <w:rsid w:val="00502782"/>
    <w:rsid w:val="0051741B"/>
    <w:rsid w:val="005221EE"/>
    <w:rsid w:val="00527CD7"/>
    <w:rsid w:val="00531DEC"/>
    <w:rsid w:val="0053397D"/>
    <w:rsid w:val="00542D2A"/>
    <w:rsid w:val="00547426"/>
    <w:rsid w:val="0055372A"/>
    <w:rsid w:val="005574AB"/>
    <w:rsid w:val="00575BD9"/>
    <w:rsid w:val="00575C0F"/>
    <w:rsid w:val="00582413"/>
    <w:rsid w:val="00585256"/>
    <w:rsid w:val="0059449D"/>
    <w:rsid w:val="00595894"/>
    <w:rsid w:val="005A32BC"/>
    <w:rsid w:val="005A4078"/>
    <w:rsid w:val="005A64B6"/>
    <w:rsid w:val="005B53F6"/>
    <w:rsid w:val="005C01DA"/>
    <w:rsid w:val="005D49D7"/>
    <w:rsid w:val="005D5D59"/>
    <w:rsid w:val="005D6A6E"/>
    <w:rsid w:val="005E06EF"/>
    <w:rsid w:val="005E0C1D"/>
    <w:rsid w:val="005E7009"/>
    <w:rsid w:val="005F18AE"/>
    <w:rsid w:val="005F2F11"/>
    <w:rsid w:val="005F418A"/>
    <w:rsid w:val="005F6F85"/>
    <w:rsid w:val="006052B2"/>
    <w:rsid w:val="00607104"/>
    <w:rsid w:val="00610031"/>
    <w:rsid w:val="006113F3"/>
    <w:rsid w:val="00612191"/>
    <w:rsid w:val="006152B2"/>
    <w:rsid w:val="00620944"/>
    <w:rsid w:val="006212E4"/>
    <w:rsid w:val="00622C89"/>
    <w:rsid w:val="00624DC6"/>
    <w:rsid w:val="006255B0"/>
    <w:rsid w:val="00625B12"/>
    <w:rsid w:val="006268B7"/>
    <w:rsid w:val="0063058E"/>
    <w:rsid w:val="006314C5"/>
    <w:rsid w:val="00636BC8"/>
    <w:rsid w:val="00647043"/>
    <w:rsid w:val="00657913"/>
    <w:rsid w:val="00657FE1"/>
    <w:rsid w:val="0066246D"/>
    <w:rsid w:val="00670D8A"/>
    <w:rsid w:val="006724DC"/>
    <w:rsid w:val="0067492B"/>
    <w:rsid w:val="00680601"/>
    <w:rsid w:val="006930D9"/>
    <w:rsid w:val="006971D3"/>
    <w:rsid w:val="006A035E"/>
    <w:rsid w:val="006A1D89"/>
    <w:rsid w:val="006A4B64"/>
    <w:rsid w:val="006A6934"/>
    <w:rsid w:val="006A7261"/>
    <w:rsid w:val="006B34CD"/>
    <w:rsid w:val="006B4F3E"/>
    <w:rsid w:val="006B6380"/>
    <w:rsid w:val="006C64D4"/>
    <w:rsid w:val="006D16E5"/>
    <w:rsid w:val="006D59AF"/>
    <w:rsid w:val="006D7949"/>
    <w:rsid w:val="006E0AA5"/>
    <w:rsid w:val="006E6A2D"/>
    <w:rsid w:val="007010B6"/>
    <w:rsid w:val="00702F63"/>
    <w:rsid w:val="00710EC5"/>
    <w:rsid w:val="00711B7D"/>
    <w:rsid w:val="00713EF4"/>
    <w:rsid w:val="00714F46"/>
    <w:rsid w:val="00717C5C"/>
    <w:rsid w:val="00731356"/>
    <w:rsid w:val="00735FEB"/>
    <w:rsid w:val="007368A1"/>
    <w:rsid w:val="0074321E"/>
    <w:rsid w:val="00755FA5"/>
    <w:rsid w:val="007570BB"/>
    <w:rsid w:val="0076374D"/>
    <w:rsid w:val="007702C4"/>
    <w:rsid w:val="00773AF2"/>
    <w:rsid w:val="00776C0E"/>
    <w:rsid w:val="00781AEA"/>
    <w:rsid w:val="007838CB"/>
    <w:rsid w:val="00790C28"/>
    <w:rsid w:val="00790E13"/>
    <w:rsid w:val="00791E61"/>
    <w:rsid w:val="00793354"/>
    <w:rsid w:val="007A2710"/>
    <w:rsid w:val="007A6A01"/>
    <w:rsid w:val="007B06CE"/>
    <w:rsid w:val="007B323D"/>
    <w:rsid w:val="007B47C0"/>
    <w:rsid w:val="007C26EE"/>
    <w:rsid w:val="007D2BEC"/>
    <w:rsid w:val="007D6E48"/>
    <w:rsid w:val="007E192A"/>
    <w:rsid w:val="007E42A0"/>
    <w:rsid w:val="007F47E2"/>
    <w:rsid w:val="00801E37"/>
    <w:rsid w:val="00803910"/>
    <w:rsid w:val="00804F2D"/>
    <w:rsid w:val="00805582"/>
    <w:rsid w:val="008079E1"/>
    <w:rsid w:val="00810A67"/>
    <w:rsid w:val="0081152D"/>
    <w:rsid w:val="0082247D"/>
    <w:rsid w:val="00823B4C"/>
    <w:rsid w:val="0082438C"/>
    <w:rsid w:val="00825E95"/>
    <w:rsid w:val="00835AFA"/>
    <w:rsid w:val="00837F42"/>
    <w:rsid w:val="008460F7"/>
    <w:rsid w:val="008461A2"/>
    <w:rsid w:val="00851E90"/>
    <w:rsid w:val="008555C5"/>
    <w:rsid w:val="00856339"/>
    <w:rsid w:val="00863272"/>
    <w:rsid w:val="008636F4"/>
    <w:rsid w:val="008657F5"/>
    <w:rsid w:val="00872352"/>
    <w:rsid w:val="00873741"/>
    <w:rsid w:val="00880831"/>
    <w:rsid w:val="008835CD"/>
    <w:rsid w:val="008925AD"/>
    <w:rsid w:val="00895B1F"/>
    <w:rsid w:val="008B098C"/>
    <w:rsid w:val="008B0FA4"/>
    <w:rsid w:val="008B100C"/>
    <w:rsid w:val="008B3466"/>
    <w:rsid w:val="008B5620"/>
    <w:rsid w:val="008B5D5F"/>
    <w:rsid w:val="008C3EBE"/>
    <w:rsid w:val="008C4D8D"/>
    <w:rsid w:val="008C5FA9"/>
    <w:rsid w:val="008D069D"/>
    <w:rsid w:val="008D1F64"/>
    <w:rsid w:val="008E7BB1"/>
    <w:rsid w:val="008F1770"/>
    <w:rsid w:val="008F300B"/>
    <w:rsid w:val="00901112"/>
    <w:rsid w:val="009032FC"/>
    <w:rsid w:val="00903D02"/>
    <w:rsid w:val="0090667C"/>
    <w:rsid w:val="00911302"/>
    <w:rsid w:val="009177F0"/>
    <w:rsid w:val="009228B6"/>
    <w:rsid w:val="00941D4D"/>
    <w:rsid w:val="00944078"/>
    <w:rsid w:val="00962A30"/>
    <w:rsid w:val="00964A32"/>
    <w:rsid w:val="009711CD"/>
    <w:rsid w:val="0097638F"/>
    <w:rsid w:val="009841BD"/>
    <w:rsid w:val="00984807"/>
    <w:rsid w:val="00986C48"/>
    <w:rsid w:val="009872FB"/>
    <w:rsid w:val="009913DC"/>
    <w:rsid w:val="009949B7"/>
    <w:rsid w:val="00996BA1"/>
    <w:rsid w:val="009A6F60"/>
    <w:rsid w:val="009B4FAD"/>
    <w:rsid w:val="009E0BD8"/>
    <w:rsid w:val="009E4A45"/>
    <w:rsid w:val="009E5FEE"/>
    <w:rsid w:val="009E6A86"/>
    <w:rsid w:val="009E78E8"/>
    <w:rsid w:val="009F1B94"/>
    <w:rsid w:val="009F47DB"/>
    <w:rsid w:val="009F518E"/>
    <w:rsid w:val="009F7F22"/>
    <w:rsid w:val="00A11312"/>
    <w:rsid w:val="00A25A49"/>
    <w:rsid w:val="00A264B4"/>
    <w:rsid w:val="00A27CA3"/>
    <w:rsid w:val="00A338E1"/>
    <w:rsid w:val="00A37700"/>
    <w:rsid w:val="00A479D7"/>
    <w:rsid w:val="00A534D9"/>
    <w:rsid w:val="00A555F3"/>
    <w:rsid w:val="00A647AD"/>
    <w:rsid w:val="00A65608"/>
    <w:rsid w:val="00A74301"/>
    <w:rsid w:val="00A744EE"/>
    <w:rsid w:val="00A84D3E"/>
    <w:rsid w:val="00A959DA"/>
    <w:rsid w:val="00AA31A5"/>
    <w:rsid w:val="00AA3C52"/>
    <w:rsid w:val="00AB5CCF"/>
    <w:rsid w:val="00AC086B"/>
    <w:rsid w:val="00AC36AF"/>
    <w:rsid w:val="00AC38AF"/>
    <w:rsid w:val="00AC7D14"/>
    <w:rsid w:val="00AD2150"/>
    <w:rsid w:val="00AD3777"/>
    <w:rsid w:val="00AD7B6B"/>
    <w:rsid w:val="00AE0193"/>
    <w:rsid w:val="00AF16A1"/>
    <w:rsid w:val="00AF340F"/>
    <w:rsid w:val="00AF6C3A"/>
    <w:rsid w:val="00AF7FE5"/>
    <w:rsid w:val="00B119D0"/>
    <w:rsid w:val="00B163CB"/>
    <w:rsid w:val="00B2434E"/>
    <w:rsid w:val="00B246AE"/>
    <w:rsid w:val="00B305F9"/>
    <w:rsid w:val="00B351F4"/>
    <w:rsid w:val="00B4114F"/>
    <w:rsid w:val="00B429F7"/>
    <w:rsid w:val="00B470DA"/>
    <w:rsid w:val="00B512C3"/>
    <w:rsid w:val="00B5357B"/>
    <w:rsid w:val="00B54437"/>
    <w:rsid w:val="00B54AAA"/>
    <w:rsid w:val="00B62856"/>
    <w:rsid w:val="00B62D14"/>
    <w:rsid w:val="00B66011"/>
    <w:rsid w:val="00B7585B"/>
    <w:rsid w:val="00B80AFB"/>
    <w:rsid w:val="00B83E29"/>
    <w:rsid w:val="00B84467"/>
    <w:rsid w:val="00B90762"/>
    <w:rsid w:val="00B91C5D"/>
    <w:rsid w:val="00B92410"/>
    <w:rsid w:val="00B967B3"/>
    <w:rsid w:val="00BA00C0"/>
    <w:rsid w:val="00BA112B"/>
    <w:rsid w:val="00BA3C7A"/>
    <w:rsid w:val="00BB1E90"/>
    <w:rsid w:val="00BB2518"/>
    <w:rsid w:val="00BB2E30"/>
    <w:rsid w:val="00BB2E72"/>
    <w:rsid w:val="00BB311B"/>
    <w:rsid w:val="00BB7B62"/>
    <w:rsid w:val="00BC103F"/>
    <w:rsid w:val="00BD6C34"/>
    <w:rsid w:val="00BD7070"/>
    <w:rsid w:val="00BE308C"/>
    <w:rsid w:val="00BE5080"/>
    <w:rsid w:val="00C00BD8"/>
    <w:rsid w:val="00C03C6B"/>
    <w:rsid w:val="00C03CED"/>
    <w:rsid w:val="00C05630"/>
    <w:rsid w:val="00C12E4B"/>
    <w:rsid w:val="00C13017"/>
    <w:rsid w:val="00C155C8"/>
    <w:rsid w:val="00C16ECF"/>
    <w:rsid w:val="00C218CB"/>
    <w:rsid w:val="00C466E2"/>
    <w:rsid w:val="00C47810"/>
    <w:rsid w:val="00C50C0D"/>
    <w:rsid w:val="00C52440"/>
    <w:rsid w:val="00C53C64"/>
    <w:rsid w:val="00C570B6"/>
    <w:rsid w:val="00C63A79"/>
    <w:rsid w:val="00C745D2"/>
    <w:rsid w:val="00C755AD"/>
    <w:rsid w:val="00C76B34"/>
    <w:rsid w:val="00C81621"/>
    <w:rsid w:val="00C86F04"/>
    <w:rsid w:val="00C94D3D"/>
    <w:rsid w:val="00C969CE"/>
    <w:rsid w:val="00CA0F4A"/>
    <w:rsid w:val="00CA680A"/>
    <w:rsid w:val="00CB0F48"/>
    <w:rsid w:val="00CC2DF0"/>
    <w:rsid w:val="00CD1E19"/>
    <w:rsid w:val="00CD5C09"/>
    <w:rsid w:val="00CE5345"/>
    <w:rsid w:val="00CF041A"/>
    <w:rsid w:val="00CF239F"/>
    <w:rsid w:val="00CF3B8B"/>
    <w:rsid w:val="00CF46D8"/>
    <w:rsid w:val="00D02B1A"/>
    <w:rsid w:val="00D06A74"/>
    <w:rsid w:val="00D2076B"/>
    <w:rsid w:val="00D209C8"/>
    <w:rsid w:val="00D2470B"/>
    <w:rsid w:val="00D34842"/>
    <w:rsid w:val="00D4560C"/>
    <w:rsid w:val="00D57306"/>
    <w:rsid w:val="00D71217"/>
    <w:rsid w:val="00D747FC"/>
    <w:rsid w:val="00D75B2A"/>
    <w:rsid w:val="00D84C6C"/>
    <w:rsid w:val="00D84EEA"/>
    <w:rsid w:val="00D94207"/>
    <w:rsid w:val="00DA518A"/>
    <w:rsid w:val="00DA61B5"/>
    <w:rsid w:val="00DB499B"/>
    <w:rsid w:val="00DB6E74"/>
    <w:rsid w:val="00DC0F55"/>
    <w:rsid w:val="00DC2D3F"/>
    <w:rsid w:val="00DC34B1"/>
    <w:rsid w:val="00DD180E"/>
    <w:rsid w:val="00DD1901"/>
    <w:rsid w:val="00DE0DA9"/>
    <w:rsid w:val="00DE1F05"/>
    <w:rsid w:val="00DF250A"/>
    <w:rsid w:val="00E02EAD"/>
    <w:rsid w:val="00E040E0"/>
    <w:rsid w:val="00E055E5"/>
    <w:rsid w:val="00E07030"/>
    <w:rsid w:val="00E120A4"/>
    <w:rsid w:val="00E12AA9"/>
    <w:rsid w:val="00E131F4"/>
    <w:rsid w:val="00E14800"/>
    <w:rsid w:val="00E274FB"/>
    <w:rsid w:val="00E30B1E"/>
    <w:rsid w:val="00E345EF"/>
    <w:rsid w:val="00E46EE5"/>
    <w:rsid w:val="00E50BDB"/>
    <w:rsid w:val="00E51873"/>
    <w:rsid w:val="00E5448D"/>
    <w:rsid w:val="00E60089"/>
    <w:rsid w:val="00E62236"/>
    <w:rsid w:val="00E62A7F"/>
    <w:rsid w:val="00E62B1E"/>
    <w:rsid w:val="00E64C51"/>
    <w:rsid w:val="00E817BD"/>
    <w:rsid w:val="00E8408D"/>
    <w:rsid w:val="00E84277"/>
    <w:rsid w:val="00E84676"/>
    <w:rsid w:val="00E917A9"/>
    <w:rsid w:val="00E92B5B"/>
    <w:rsid w:val="00E9648F"/>
    <w:rsid w:val="00EA174B"/>
    <w:rsid w:val="00EA293B"/>
    <w:rsid w:val="00EA3F12"/>
    <w:rsid w:val="00EA4720"/>
    <w:rsid w:val="00EB0507"/>
    <w:rsid w:val="00EB36C9"/>
    <w:rsid w:val="00EB3B2E"/>
    <w:rsid w:val="00EB4A04"/>
    <w:rsid w:val="00EB632F"/>
    <w:rsid w:val="00EC025D"/>
    <w:rsid w:val="00ED051C"/>
    <w:rsid w:val="00EE055C"/>
    <w:rsid w:val="00EE2142"/>
    <w:rsid w:val="00EE2B56"/>
    <w:rsid w:val="00EE7951"/>
    <w:rsid w:val="00F004C7"/>
    <w:rsid w:val="00F028D7"/>
    <w:rsid w:val="00F12217"/>
    <w:rsid w:val="00F171EE"/>
    <w:rsid w:val="00F21722"/>
    <w:rsid w:val="00F2529D"/>
    <w:rsid w:val="00F256B8"/>
    <w:rsid w:val="00F26081"/>
    <w:rsid w:val="00F3259A"/>
    <w:rsid w:val="00F32C92"/>
    <w:rsid w:val="00F3574D"/>
    <w:rsid w:val="00F42526"/>
    <w:rsid w:val="00F46FEA"/>
    <w:rsid w:val="00F51001"/>
    <w:rsid w:val="00F56E01"/>
    <w:rsid w:val="00F6039B"/>
    <w:rsid w:val="00F65DF7"/>
    <w:rsid w:val="00F668C1"/>
    <w:rsid w:val="00F7161A"/>
    <w:rsid w:val="00F72200"/>
    <w:rsid w:val="00F769AE"/>
    <w:rsid w:val="00F80026"/>
    <w:rsid w:val="00F829CD"/>
    <w:rsid w:val="00F82D04"/>
    <w:rsid w:val="00F8456C"/>
    <w:rsid w:val="00F96C01"/>
    <w:rsid w:val="00FA0603"/>
    <w:rsid w:val="00FA709A"/>
    <w:rsid w:val="00FB0567"/>
    <w:rsid w:val="00FB0785"/>
    <w:rsid w:val="00FB1828"/>
    <w:rsid w:val="00FB3D27"/>
    <w:rsid w:val="00FB462D"/>
    <w:rsid w:val="00FB4A29"/>
    <w:rsid w:val="00FB6E02"/>
    <w:rsid w:val="00FD0E70"/>
    <w:rsid w:val="00FD4899"/>
    <w:rsid w:val="00FD5989"/>
    <w:rsid w:val="00FD6FFB"/>
    <w:rsid w:val="00FD77E7"/>
    <w:rsid w:val="00FF3AAE"/>
    <w:rsid w:val="00FF4DB9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036,#c8c8c8,#a5a5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61B5"/>
    <w:pPr>
      <w:spacing w:after="120"/>
    </w:pPr>
    <w:rPr>
      <w:rFonts w:asciiTheme="majorHAnsi" w:hAnsiTheme="majorHAnsi"/>
      <w:kern w:val="16"/>
      <w:lang w:val="en-US" w:eastAsia="en-US"/>
    </w:rPr>
  </w:style>
  <w:style w:type="paragraph" w:styleId="1">
    <w:name w:val="heading 1"/>
    <w:basedOn w:val="a1"/>
    <w:next w:val="a1"/>
    <w:qFormat/>
    <w:rsid w:val="00130FDE"/>
    <w:pPr>
      <w:keepNext/>
      <w:pageBreakBefore/>
      <w:numPr>
        <w:numId w:val="9"/>
      </w:numPr>
      <w:pBdr>
        <w:bottom w:val="single" w:sz="6" w:space="1" w:color="003366"/>
        <w:between w:val="single" w:sz="6" w:space="1" w:color="003366"/>
      </w:pBdr>
      <w:spacing w:after="360"/>
      <w:ind w:left="357" w:hanging="357"/>
      <w:outlineLvl w:val="0"/>
    </w:pPr>
    <w:rPr>
      <w:rFonts w:ascii="Arial Narrow" w:hAnsi="Arial Narrow"/>
      <w:b/>
      <w:color w:val="003366"/>
      <w:kern w:val="28"/>
      <w:sz w:val="36"/>
    </w:rPr>
  </w:style>
  <w:style w:type="paragraph" w:styleId="2">
    <w:name w:val="heading 2"/>
    <w:basedOn w:val="1"/>
    <w:next w:val="a1"/>
    <w:qFormat/>
    <w:rsid w:val="00F3574D"/>
    <w:pPr>
      <w:pageBreakBefore w:val="0"/>
      <w:pBdr>
        <w:bottom w:val="none" w:sz="0" w:space="0" w:color="auto"/>
        <w:between w:val="none" w:sz="0" w:space="0" w:color="auto"/>
      </w:pBdr>
      <w:spacing w:before="360"/>
      <w:outlineLvl w:val="1"/>
    </w:pPr>
    <w:rPr>
      <w:sz w:val="32"/>
    </w:rPr>
  </w:style>
  <w:style w:type="paragraph" w:styleId="3">
    <w:name w:val="heading 3"/>
    <w:basedOn w:val="a1"/>
    <w:next w:val="a1"/>
    <w:qFormat/>
    <w:rsid w:val="00BB2518"/>
    <w:pPr>
      <w:keepNext/>
      <w:spacing w:before="360"/>
      <w:outlineLvl w:val="2"/>
    </w:pPr>
    <w:rPr>
      <w:rFonts w:ascii="Arial Narrow" w:hAnsi="Arial Narrow"/>
      <w:b/>
      <w:color w:val="003366"/>
      <w:sz w:val="28"/>
    </w:rPr>
  </w:style>
  <w:style w:type="paragraph" w:styleId="4">
    <w:name w:val="heading 4"/>
    <w:basedOn w:val="a1"/>
    <w:next w:val="a1"/>
    <w:qFormat/>
    <w:rsid w:val="00B119D0"/>
    <w:pPr>
      <w:keepNext/>
      <w:spacing w:before="360"/>
      <w:outlineLvl w:val="3"/>
    </w:pPr>
    <w:rPr>
      <w:rFonts w:ascii="Arial Narrow" w:hAnsi="Arial Narrow"/>
      <w:b/>
      <w:i/>
      <w:color w:val="000000" w:themeColor="text1"/>
      <w:sz w:val="24"/>
    </w:rPr>
  </w:style>
  <w:style w:type="paragraph" w:styleId="5">
    <w:name w:val="heading 5"/>
    <w:aliases w:val="number bar"/>
    <w:basedOn w:val="a1"/>
    <w:next w:val="a1"/>
    <w:qFormat/>
    <w:rsid w:val="00F3574D"/>
    <w:pPr>
      <w:keepNext/>
      <w:framePr w:w="9696" w:wrap="around" w:vAnchor="text" w:hAnchor="text" w:y="1"/>
      <w:numPr>
        <w:numId w:val="4"/>
      </w:numPr>
      <w:shd w:val="clear" w:color="auto" w:fill="BFBFBF" w:themeFill="background1" w:themeFillShade="BF"/>
      <w:tabs>
        <w:tab w:val="left" w:pos="0"/>
      </w:tabs>
      <w:spacing w:after="0"/>
      <w:ind w:left="357" w:hanging="357"/>
      <w:outlineLvl w:val="4"/>
    </w:pPr>
    <w:rPr>
      <w:rFonts w:ascii="Arial Narrow" w:hAnsi="Arial Narrow"/>
      <w:color w:val="000000" w:themeColor="text1"/>
      <w:sz w:val="28"/>
    </w:rPr>
  </w:style>
  <w:style w:type="paragraph" w:styleId="6">
    <w:name w:val="heading 6"/>
    <w:aliases w:val="indent"/>
    <w:basedOn w:val="a1"/>
    <w:next w:val="a1"/>
    <w:qFormat/>
    <w:rsid w:val="008D069D"/>
    <w:pPr>
      <w:numPr>
        <w:ilvl w:val="5"/>
        <w:numId w:val="1"/>
      </w:numPr>
      <w:tabs>
        <w:tab w:val="clear" w:pos="360"/>
        <w:tab w:val="left" w:pos="567"/>
      </w:tabs>
      <w:spacing w:before="120" w:after="60"/>
      <w:outlineLvl w:val="5"/>
    </w:pPr>
    <w:rPr>
      <w:rFonts w:ascii="Arial Narrow" w:hAnsi="Arial Narrow"/>
      <w:sz w:val="24"/>
      <w:lang w:val="en-GB"/>
    </w:rPr>
  </w:style>
  <w:style w:type="paragraph" w:styleId="7">
    <w:name w:val="heading 7"/>
    <w:aliases w:val="Heading 7 lndent2"/>
    <w:basedOn w:val="a1"/>
    <w:next w:val="a1"/>
    <w:rsid w:val="00E46EE5"/>
    <w:pPr>
      <w:numPr>
        <w:ilvl w:val="6"/>
        <w:numId w:val="1"/>
      </w:numPr>
      <w:tabs>
        <w:tab w:val="clear" w:pos="360"/>
        <w:tab w:val="left" w:pos="1134"/>
      </w:tabs>
      <w:spacing w:before="120" w:after="60"/>
      <w:outlineLvl w:val="6"/>
    </w:pPr>
    <w:rPr>
      <w:rFonts w:ascii="Arial Narrow" w:hAnsi="Arial Narrow"/>
      <w:sz w:val="24"/>
    </w:rPr>
  </w:style>
  <w:style w:type="paragraph" w:styleId="8">
    <w:name w:val="heading 8"/>
    <w:basedOn w:val="a1"/>
    <w:next w:val="a1"/>
    <w:qFormat/>
    <w:rsid w:val="00B54AAA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 Narrow" w:hAnsi="Arial Narrow"/>
      <w:i/>
    </w:rPr>
  </w:style>
  <w:style w:type="paragraph" w:styleId="9">
    <w:name w:val="heading 9"/>
    <w:aliases w:val="Heading 9 centre"/>
    <w:basedOn w:val="3"/>
    <w:next w:val="3"/>
    <w:qFormat/>
    <w:rsid w:val="00E040E0"/>
    <w:pPr>
      <w:numPr>
        <w:ilvl w:val="8"/>
        <w:numId w:val="1"/>
      </w:numPr>
      <w:tabs>
        <w:tab w:val="num" w:pos="0"/>
      </w:tabs>
      <w:spacing w:before="240" w:after="240"/>
      <w:jc w:val="center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A61B5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paragraph" w:styleId="a0">
    <w:name w:val="List"/>
    <w:basedOn w:val="a1"/>
    <w:rsid w:val="002F4AEF"/>
    <w:pPr>
      <w:numPr>
        <w:numId w:val="3"/>
      </w:numPr>
      <w:tabs>
        <w:tab w:val="clear" w:pos="720"/>
      </w:tabs>
      <w:ind w:left="284" w:hanging="284"/>
    </w:pPr>
  </w:style>
  <w:style w:type="paragraph" w:customStyle="1" w:styleId="CrossReference">
    <w:name w:val="Cross Reference"/>
    <w:basedOn w:val="a1"/>
    <w:rsid w:val="002F4AEF"/>
    <w:pPr>
      <w:tabs>
        <w:tab w:val="left" w:pos="1701"/>
      </w:tabs>
    </w:pPr>
    <w:rPr>
      <w:i/>
      <w:color w:val="0000FF"/>
      <w:u w:val="single"/>
    </w:rPr>
  </w:style>
  <w:style w:type="paragraph" w:styleId="10">
    <w:name w:val="toc 1"/>
    <w:basedOn w:val="a1"/>
    <w:next w:val="a1"/>
    <w:autoRedefine/>
    <w:semiHidden/>
    <w:rsid w:val="002F4AEF"/>
    <w:pPr>
      <w:shd w:val="clear" w:color="auto" w:fill="9D8D85"/>
      <w:tabs>
        <w:tab w:val="left" w:pos="567"/>
        <w:tab w:val="right" w:pos="8789"/>
      </w:tabs>
      <w:spacing w:before="240"/>
      <w:ind w:left="567" w:hanging="567"/>
    </w:pPr>
    <w:rPr>
      <w:b/>
      <w:noProof/>
      <w:color w:val="FFFFFF"/>
      <w:szCs w:val="36"/>
    </w:rPr>
  </w:style>
  <w:style w:type="paragraph" w:styleId="20">
    <w:name w:val="toc 2"/>
    <w:basedOn w:val="a1"/>
    <w:next w:val="a1"/>
    <w:autoRedefine/>
    <w:semiHidden/>
    <w:rsid w:val="002F4AEF"/>
    <w:pPr>
      <w:tabs>
        <w:tab w:val="left" w:pos="1134"/>
        <w:tab w:val="right" w:leader="dot" w:pos="8789"/>
      </w:tabs>
      <w:spacing w:after="0"/>
      <w:ind w:left="1134" w:hanging="567"/>
    </w:pPr>
    <w:rPr>
      <w:noProof/>
      <w:kern w:val="0"/>
      <w:szCs w:val="28"/>
    </w:rPr>
  </w:style>
  <w:style w:type="paragraph" w:styleId="30">
    <w:name w:val="toc 3"/>
    <w:basedOn w:val="a1"/>
    <w:next w:val="a1"/>
    <w:autoRedefine/>
    <w:semiHidden/>
    <w:rsid w:val="002F4AEF"/>
    <w:pPr>
      <w:tabs>
        <w:tab w:val="left" w:pos="1817"/>
        <w:tab w:val="right" w:leader="dot" w:pos="8789"/>
      </w:tabs>
      <w:spacing w:after="0"/>
      <w:ind w:left="1701" w:hanging="567"/>
    </w:pPr>
    <w:rPr>
      <w:rFonts w:cs="Arial"/>
      <w:noProof/>
      <w:szCs w:val="24"/>
    </w:rPr>
  </w:style>
  <w:style w:type="paragraph" w:styleId="40">
    <w:name w:val="toc 4"/>
    <w:basedOn w:val="a1"/>
    <w:next w:val="a1"/>
    <w:semiHidden/>
    <w:rsid w:val="002F4AEF"/>
    <w:pPr>
      <w:tabs>
        <w:tab w:val="right" w:leader="dot" w:pos="9355"/>
      </w:tabs>
      <w:ind w:left="660"/>
    </w:pPr>
  </w:style>
  <w:style w:type="paragraph" w:styleId="50">
    <w:name w:val="toc 5"/>
    <w:basedOn w:val="a1"/>
    <w:next w:val="a1"/>
    <w:semiHidden/>
    <w:rsid w:val="002F4AEF"/>
    <w:pPr>
      <w:tabs>
        <w:tab w:val="right" w:leader="dot" w:pos="9355"/>
      </w:tabs>
      <w:ind w:left="880"/>
    </w:pPr>
  </w:style>
  <w:style w:type="paragraph" w:styleId="60">
    <w:name w:val="toc 6"/>
    <w:basedOn w:val="a1"/>
    <w:next w:val="a1"/>
    <w:semiHidden/>
    <w:rsid w:val="002F4AEF"/>
    <w:pPr>
      <w:tabs>
        <w:tab w:val="right" w:leader="dot" w:pos="9355"/>
      </w:tabs>
      <w:ind w:left="1100"/>
    </w:pPr>
  </w:style>
  <w:style w:type="paragraph" w:styleId="70">
    <w:name w:val="toc 7"/>
    <w:basedOn w:val="a1"/>
    <w:next w:val="a1"/>
    <w:semiHidden/>
    <w:rsid w:val="002F4AEF"/>
    <w:pPr>
      <w:tabs>
        <w:tab w:val="right" w:leader="dot" w:pos="9355"/>
      </w:tabs>
      <w:ind w:left="1320"/>
    </w:pPr>
  </w:style>
  <w:style w:type="paragraph" w:styleId="80">
    <w:name w:val="toc 8"/>
    <w:basedOn w:val="a1"/>
    <w:next w:val="a1"/>
    <w:semiHidden/>
    <w:rsid w:val="002F4AEF"/>
    <w:pPr>
      <w:tabs>
        <w:tab w:val="right" w:leader="dot" w:pos="9355"/>
      </w:tabs>
      <w:ind w:left="1540"/>
    </w:pPr>
  </w:style>
  <w:style w:type="paragraph" w:styleId="90">
    <w:name w:val="toc 9"/>
    <w:basedOn w:val="a1"/>
    <w:next w:val="a1"/>
    <w:semiHidden/>
    <w:rsid w:val="002F4AEF"/>
    <w:pPr>
      <w:tabs>
        <w:tab w:val="right" w:leader="dot" w:pos="9355"/>
      </w:tabs>
      <w:ind w:left="1760"/>
    </w:pPr>
  </w:style>
  <w:style w:type="character" w:customStyle="1" w:styleId="HiddenText">
    <w:name w:val="Hidden Text"/>
    <w:rsid w:val="003E07A2"/>
  </w:style>
  <w:style w:type="character" w:styleId="a7">
    <w:name w:val="page number"/>
    <w:basedOn w:val="a2"/>
    <w:rsid w:val="00DA61B5"/>
    <w:rPr>
      <w:rFonts w:asciiTheme="minorHAnsi" w:hAnsiTheme="minorHAnsi"/>
      <w:sz w:val="20"/>
    </w:rPr>
  </w:style>
  <w:style w:type="paragraph" w:styleId="a8">
    <w:name w:val="caption"/>
    <w:basedOn w:val="a1"/>
    <w:next w:val="a1"/>
    <w:autoRedefine/>
    <w:qFormat/>
    <w:rsid w:val="002F4AEF"/>
    <w:pPr>
      <w:jc w:val="center"/>
    </w:pPr>
    <w:rPr>
      <w:i/>
      <w:color w:val="008000"/>
    </w:rPr>
  </w:style>
  <w:style w:type="character" w:styleId="a9">
    <w:name w:val="Hyperlink"/>
    <w:aliases w:val="Hyperlink content"/>
    <w:basedOn w:val="21"/>
    <w:rsid w:val="004955F0"/>
    <w:rPr>
      <w:rFonts w:ascii="Arial Narrow" w:hAnsi="Arial Narrow" w:cs="Arial"/>
      <w:i w:val="0"/>
      <w:color w:val="auto"/>
      <w:kern w:val="16"/>
      <w:sz w:val="24"/>
      <w:u w:val="none"/>
      <w:bdr w:val="none" w:sz="0" w:space="0" w:color="auto"/>
      <w:shd w:val="clear" w:color="auto" w:fill="auto"/>
      <w:lang w:val="en-US" w:eastAsia="en-US"/>
    </w:rPr>
  </w:style>
  <w:style w:type="paragraph" w:styleId="aa">
    <w:name w:val="Body Text"/>
    <w:basedOn w:val="a1"/>
    <w:rsid w:val="00102BE3"/>
    <w:rPr>
      <w:rFonts w:ascii="Arial Narrow" w:hAnsi="Arial Narrow"/>
    </w:rPr>
  </w:style>
  <w:style w:type="paragraph" w:styleId="ab">
    <w:name w:val="Document Map"/>
    <w:basedOn w:val="a1"/>
    <w:semiHidden/>
    <w:rsid w:val="002F4AEF"/>
    <w:pPr>
      <w:shd w:val="clear" w:color="auto" w:fill="000080"/>
    </w:pPr>
    <w:rPr>
      <w:b/>
    </w:rPr>
  </w:style>
  <w:style w:type="paragraph" w:customStyle="1" w:styleId="Note">
    <w:name w:val="Note"/>
    <w:basedOn w:val="a1"/>
    <w:rsid w:val="00DA61B5"/>
    <w:pPr>
      <w:ind w:left="851" w:hanging="851"/>
    </w:pPr>
    <w:rPr>
      <w:rFonts w:asciiTheme="minorHAnsi" w:hAnsiTheme="minorHAnsi"/>
      <w:bCs/>
      <w:i/>
    </w:rPr>
  </w:style>
  <w:style w:type="paragraph" w:styleId="22">
    <w:name w:val="index 2"/>
    <w:basedOn w:val="a1"/>
    <w:next w:val="a1"/>
    <w:autoRedefine/>
    <w:semiHidden/>
    <w:rsid w:val="002F4AEF"/>
    <w:pPr>
      <w:spacing w:after="0"/>
      <w:ind w:left="440" w:hanging="220"/>
    </w:pPr>
    <w:rPr>
      <w:rFonts w:ascii="Times New Roman" w:hAnsi="Times New Roman"/>
    </w:rPr>
  </w:style>
  <w:style w:type="paragraph" w:styleId="11">
    <w:name w:val="index 1"/>
    <w:basedOn w:val="a1"/>
    <w:next w:val="a1"/>
    <w:autoRedefine/>
    <w:semiHidden/>
    <w:rsid w:val="002F4AEF"/>
    <w:pPr>
      <w:spacing w:after="0"/>
      <w:ind w:left="220" w:hanging="220"/>
    </w:pPr>
    <w:rPr>
      <w:rFonts w:ascii="Times New Roman" w:hAnsi="Times New Roman"/>
    </w:rPr>
  </w:style>
  <w:style w:type="paragraph" w:styleId="ac">
    <w:name w:val="index heading"/>
    <w:basedOn w:val="a1"/>
    <w:next w:val="11"/>
    <w:semiHidden/>
    <w:rsid w:val="002F4AEF"/>
    <w:pPr>
      <w:spacing w:before="120"/>
    </w:pPr>
    <w:rPr>
      <w:rFonts w:ascii="Times New Roman" w:hAnsi="Times New Roman"/>
      <w:b/>
      <w:i/>
    </w:rPr>
  </w:style>
  <w:style w:type="paragraph" w:styleId="ad">
    <w:name w:val="footnote text"/>
    <w:basedOn w:val="a1"/>
    <w:semiHidden/>
    <w:rsid w:val="002F4AEF"/>
  </w:style>
  <w:style w:type="paragraph" w:styleId="HTML">
    <w:name w:val="HTML Address"/>
    <w:basedOn w:val="9"/>
    <w:rsid w:val="003E07A2"/>
  </w:style>
  <w:style w:type="paragraph" w:styleId="31">
    <w:name w:val="index 3"/>
    <w:basedOn w:val="a1"/>
    <w:next w:val="a1"/>
    <w:autoRedefine/>
    <w:semiHidden/>
    <w:rsid w:val="002F4AEF"/>
    <w:pPr>
      <w:ind w:left="660" w:hanging="220"/>
    </w:pPr>
  </w:style>
  <w:style w:type="paragraph" w:styleId="41">
    <w:name w:val="index 4"/>
    <w:basedOn w:val="a1"/>
    <w:next w:val="a1"/>
    <w:autoRedefine/>
    <w:semiHidden/>
    <w:rsid w:val="002F4AEF"/>
    <w:pPr>
      <w:ind w:left="880" w:hanging="220"/>
    </w:pPr>
  </w:style>
  <w:style w:type="paragraph" w:styleId="51">
    <w:name w:val="index 5"/>
    <w:basedOn w:val="a1"/>
    <w:next w:val="a1"/>
    <w:autoRedefine/>
    <w:semiHidden/>
    <w:rsid w:val="002F4AEF"/>
    <w:pPr>
      <w:ind w:left="1100" w:hanging="220"/>
    </w:pPr>
  </w:style>
  <w:style w:type="paragraph" w:styleId="61">
    <w:name w:val="index 6"/>
    <w:basedOn w:val="a1"/>
    <w:next w:val="a1"/>
    <w:autoRedefine/>
    <w:semiHidden/>
    <w:rsid w:val="002F4AEF"/>
    <w:pPr>
      <w:ind w:left="1320" w:hanging="220"/>
    </w:pPr>
  </w:style>
  <w:style w:type="paragraph" w:styleId="71">
    <w:name w:val="index 7"/>
    <w:basedOn w:val="a1"/>
    <w:next w:val="a1"/>
    <w:autoRedefine/>
    <w:semiHidden/>
    <w:rsid w:val="002F4AEF"/>
    <w:pPr>
      <w:ind w:left="1540" w:hanging="220"/>
    </w:pPr>
  </w:style>
  <w:style w:type="paragraph" w:styleId="81">
    <w:name w:val="index 8"/>
    <w:basedOn w:val="a1"/>
    <w:next w:val="a1"/>
    <w:autoRedefine/>
    <w:semiHidden/>
    <w:rsid w:val="002F4AEF"/>
    <w:pPr>
      <w:ind w:left="1760" w:hanging="220"/>
    </w:pPr>
  </w:style>
  <w:style w:type="paragraph" w:styleId="91">
    <w:name w:val="index 9"/>
    <w:basedOn w:val="a1"/>
    <w:next w:val="a1"/>
    <w:autoRedefine/>
    <w:semiHidden/>
    <w:rsid w:val="002F4AEF"/>
    <w:pPr>
      <w:ind w:left="1980" w:hanging="220"/>
    </w:pPr>
  </w:style>
  <w:style w:type="paragraph" w:styleId="a">
    <w:name w:val="List Number"/>
    <w:basedOn w:val="a1"/>
    <w:rsid w:val="002F4AEF"/>
    <w:pPr>
      <w:numPr>
        <w:numId w:val="2"/>
      </w:numPr>
    </w:pPr>
  </w:style>
  <w:style w:type="paragraph" w:styleId="32">
    <w:name w:val="Body Text 3"/>
    <w:basedOn w:val="a1"/>
    <w:link w:val="33"/>
    <w:rsid w:val="00102BE3"/>
    <w:rPr>
      <w:rFonts w:ascii="Arial Narrow" w:hAnsi="Arial Narrow"/>
    </w:rPr>
  </w:style>
  <w:style w:type="paragraph" w:styleId="ae">
    <w:name w:val="toa heading"/>
    <w:basedOn w:val="a1"/>
    <w:next w:val="a1"/>
    <w:semiHidden/>
    <w:rsid w:val="002F4AEF"/>
    <w:pPr>
      <w:spacing w:before="120"/>
    </w:pPr>
    <w:rPr>
      <w:rFonts w:cs="Arial"/>
      <w:b/>
      <w:bCs/>
      <w:sz w:val="24"/>
      <w:szCs w:val="24"/>
    </w:rPr>
  </w:style>
  <w:style w:type="character" w:styleId="af">
    <w:name w:val="footnote reference"/>
    <w:semiHidden/>
    <w:rsid w:val="002F4AEF"/>
    <w:rPr>
      <w:vertAlign w:val="superscript"/>
    </w:rPr>
  </w:style>
  <w:style w:type="paragraph" w:styleId="23">
    <w:name w:val="Body Text 2"/>
    <w:basedOn w:val="a1"/>
    <w:link w:val="21"/>
    <w:rsid w:val="00102BE3"/>
    <w:pPr>
      <w:framePr w:wrap="around" w:vAnchor="text" w:hAnchor="text" w:y="1"/>
      <w:shd w:val="clear" w:color="auto" w:fill="D9D9D9"/>
      <w:jc w:val="both"/>
    </w:pPr>
    <w:rPr>
      <w:rFonts w:ascii="Arial Narrow" w:hAnsi="Arial Narrow" w:cs="Arial"/>
      <w:sz w:val="16"/>
    </w:rPr>
  </w:style>
  <w:style w:type="paragraph" w:styleId="af0">
    <w:name w:val="Balloon Text"/>
    <w:basedOn w:val="a1"/>
    <w:link w:val="af1"/>
    <w:uiPriority w:val="99"/>
    <w:semiHidden/>
    <w:unhideWhenUsed/>
    <w:rsid w:val="00031FE5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1FE5"/>
    <w:rPr>
      <w:rFonts w:ascii="Tahoma" w:hAnsi="Tahoma" w:cs="Tahoma"/>
      <w:color w:val="4C4C4C"/>
      <w:kern w:val="16"/>
      <w:sz w:val="16"/>
      <w:szCs w:val="16"/>
      <w:lang w:val="en-US" w:eastAsia="en-US"/>
    </w:rPr>
  </w:style>
  <w:style w:type="character" w:styleId="af2">
    <w:name w:val="annotation reference"/>
    <w:uiPriority w:val="99"/>
    <w:semiHidden/>
    <w:unhideWhenUsed/>
    <w:rsid w:val="00670D8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670D8A"/>
  </w:style>
  <w:style w:type="character" w:customStyle="1" w:styleId="af4">
    <w:name w:val="Текст примечания Знак"/>
    <w:link w:val="af3"/>
    <w:uiPriority w:val="99"/>
    <w:semiHidden/>
    <w:rsid w:val="00670D8A"/>
    <w:rPr>
      <w:rFonts w:ascii="Arial" w:hAnsi="Arial"/>
      <w:color w:val="4C4C4C"/>
      <w:kern w:val="16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0D8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70D8A"/>
    <w:rPr>
      <w:rFonts w:ascii="Arial" w:hAnsi="Arial"/>
      <w:b/>
      <w:bCs/>
      <w:color w:val="4C4C4C"/>
      <w:kern w:val="16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DA61B5"/>
    <w:rPr>
      <w:rFonts w:ascii="Arial" w:hAnsi="Arial"/>
      <w:color w:val="000000" w:themeColor="text1"/>
      <w:kern w:val="16"/>
      <w:sz w:val="16"/>
      <w:lang w:val="en-US" w:eastAsia="en-US"/>
    </w:rPr>
  </w:style>
  <w:style w:type="character" w:customStyle="1" w:styleId="21">
    <w:name w:val="Основной текст 2 Знак"/>
    <w:link w:val="23"/>
    <w:rsid w:val="00102BE3"/>
    <w:rPr>
      <w:rFonts w:ascii="Arial Narrow" w:hAnsi="Arial Narrow" w:cs="Arial"/>
      <w:kern w:val="16"/>
      <w:sz w:val="16"/>
      <w:shd w:val="clear" w:color="auto" w:fill="D9D9D9"/>
      <w:lang w:val="en-US" w:eastAsia="en-US"/>
    </w:rPr>
  </w:style>
  <w:style w:type="character" w:customStyle="1" w:styleId="33">
    <w:name w:val="Основной текст 3 Знак"/>
    <w:basedOn w:val="a2"/>
    <w:link w:val="32"/>
    <w:rsid w:val="001F7D7C"/>
    <w:rPr>
      <w:rFonts w:ascii="Arial Narrow" w:hAnsi="Arial Narrow"/>
      <w:kern w:val="16"/>
      <w:lang w:val="en-US" w:eastAsia="en-US"/>
    </w:rPr>
  </w:style>
  <w:style w:type="paragraph" w:styleId="af7">
    <w:name w:val="header"/>
    <w:basedOn w:val="a1"/>
    <w:link w:val="af8"/>
    <w:uiPriority w:val="99"/>
    <w:unhideWhenUsed/>
    <w:rsid w:val="004113F4"/>
    <w:pPr>
      <w:tabs>
        <w:tab w:val="center" w:pos="4513"/>
        <w:tab w:val="right" w:pos="9026"/>
      </w:tabs>
      <w:spacing w:after="0"/>
    </w:pPr>
  </w:style>
  <w:style w:type="character" w:customStyle="1" w:styleId="af8">
    <w:name w:val="Верхний колонтитул Знак"/>
    <w:basedOn w:val="a2"/>
    <w:link w:val="af7"/>
    <w:uiPriority w:val="99"/>
    <w:rsid w:val="004113F4"/>
    <w:rPr>
      <w:rFonts w:asciiTheme="majorHAnsi" w:hAnsiTheme="majorHAnsi"/>
      <w:kern w:val="16"/>
      <w:lang w:val="en-US" w:eastAsia="en-US"/>
    </w:rPr>
  </w:style>
  <w:style w:type="paragraph" w:customStyle="1" w:styleId="Default">
    <w:name w:val="Default"/>
    <w:rsid w:val="006152B2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  <w:lang w:val="en-US" w:eastAsia="en-US"/>
    </w:rPr>
  </w:style>
  <w:style w:type="character" w:customStyle="1" w:styleId="A50">
    <w:name w:val="A5"/>
    <w:uiPriority w:val="99"/>
    <w:rsid w:val="006152B2"/>
    <w:rPr>
      <w:rFonts w:cs="Univers 47 CondensedLight"/>
      <w:color w:val="000000"/>
      <w:sz w:val="21"/>
      <w:szCs w:val="21"/>
    </w:rPr>
  </w:style>
  <w:style w:type="paragraph" w:styleId="af9">
    <w:name w:val="List Paragraph"/>
    <w:basedOn w:val="a1"/>
    <w:uiPriority w:val="34"/>
    <w:qFormat/>
    <w:rsid w:val="007B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TableParagraph">
    <w:name w:val="Table Paragraph"/>
    <w:basedOn w:val="a1"/>
    <w:uiPriority w:val="1"/>
    <w:qFormat/>
    <w:rsid w:val="00636BC8"/>
    <w:pPr>
      <w:widowControl w:val="0"/>
      <w:spacing w:after="0"/>
    </w:pPr>
    <w:rPr>
      <w:rFonts w:ascii="Times New Roman" w:hAnsi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61B5"/>
    <w:pPr>
      <w:spacing w:after="120"/>
    </w:pPr>
    <w:rPr>
      <w:rFonts w:asciiTheme="majorHAnsi" w:hAnsiTheme="majorHAnsi"/>
      <w:kern w:val="16"/>
      <w:lang w:val="en-US" w:eastAsia="en-US"/>
    </w:rPr>
  </w:style>
  <w:style w:type="paragraph" w:styleId="1">
    <w:name w:val="heading 1"/>
    <w:basedOn w:val="a1"/>
    <w:next w:val="a1"/>
    <w:qFormat/>
    <w:rsid w:val="00130FDE"/>
    <w:pPr>
      <w:keepNext/>
      <w:pageBreakBefore/>
      <w:numPr>
        <w:numId w:val="9"/>
      </w:numPr>
      <w:pBdr>
        <w:bottom w:val="single" w:sz="6" w:space="1" w:color="003366"/>
        <w:between w:val="single" w:sz="6" w:space="1" w:color="003366"/>
      </w:pBdr>
      <w:spacing w:after="360"/>
      <w:ind w:left="357" w:hanging="357"/>
      <w:outlineLvl w:val="0"/>
    </w:pPr>
    <w:rPr>
      <w:rFonts w:ascii="Arial Narrow" w:hAnsi="Arial Narrow"/>
      <w:b/>
      <w:color w:val="003366"/>
      <w:kern w:val="28"/>
      <w:sz w:val="36"/>
    </w:rPr>
  </w:style>
  <w:style w:type="paragraph" w:styleId="2">
    <w:name w:val="heading 2"/>
    <w:basedOn w:val="1"/>
    <w:next w:val="a1"/>
    <w:qFormat/>
    <w:rsid w:val="00F3574D"/>
    <w:pPr>
      <w:pageBreakBefore w:val="0"/>
      <w:pBdr>
        <w:bottom w:val="none" w:sz="0" w:space="0" w:color="auto"/>
        <w:between w:val="none" w:sz="0" w:space="0" w:color="auto"/>
      </w:pBdr>
      <w:spacing w:before="360"/>
      <w:outlineLvl w:val="1"/>
    </w:pPr>
    <w:rPr>
      <w:sz w:val="32"/>
    </w:rPr>
  </w:style>
  <w:style w:type="paragraph" w:styleId="3">
    <w:name w:val="heading 3"/>
    <w:basedOn w:val="a1"/>
    <w:next w:val="a1"/>
    <w:qFormat/>
    <w:rsid w:val="00BB2518"/>
    <w:pPr>
      <w:keepNext/>
      <w:spacing w:before="360"/>
      <w:outlineLvl w:val="2"/>
    </w:pPr>
    <w:rPr>
      <w:rFonts w:ascii="Arial Narrow" w:hAnsi="Arial Narrow"/>
      <w:b/>
      <w:color w:val="003366"/>
      <w:sz w:val="28"/>
    </w:rPr>
  </w:style>
  <w:style w:type="paragraph" w:styleId="4">
    <w:name w:val="heading 4"/>
    <w:basedOn w:val="a1"/>
    <w:next w:val="a1"/>
    <w:qFormat/>
    <w:rsid w:val="00B119D0"/>
    <w:pPr>
      <w:keepNext/>
      <w:spacing w:before="360"/>
      <w:outlineLvl w:val="3"/>
    </w:pPr>
    <w:rPr>
      <w:rFonts w:ascii="Arial Narrow" w:hAnsi="Arial Narrow"/>
      <w:b/>
      <w:i/>
      <w:color w:val="000000" w:themeColor="text1"/>
      <w:sz w:val="24"/>
    </w:rPr>
  </w:style>
  <w:style w:type="paragraph" w:styleId="5">
    <w:name w:val="heading 5"/>
    <w:aliases w:val="number bar"/>
    <w:basedOn w:val="a1"/>
    <w:next w:val="a1"/>
    <w:qFormat/>
    <w:rsid w:val="00F3574D"/>
    <w:pPr>
      <w:keepNext/>
      <w:framePr w:w="9696" w:wrap="around" w:vAnchor="text" w:hAnchor="text" w:y="1"/>
      <w:numPr>
        <w:numId w:val="4"/>
      </w:numPr>
      <w:shd w:val="clear" w:color="auto" w:fill="BFBFBF" w:themeFill="background1" w:themeFillShade="BF"/>
      <w:tabs>
        <w:tab w:val="left" w:pos="0"/>
      </w:tabs>
      <w:spacing w:after="0"/>
      <w:ind w:left="357" w:hanging="357"/>
      <w:outlineLvl w:val="4"/>
    </w:pPr>
    <w:rPr>
      <w:rFonts w:ascii="Arial Narrow" w:hAnsi="Arial Narrow"/>
      <w:color w:val="000000" w:themeColor="text1"/>
      <w:sz w:val="28"/>
    </w:rPr>
  </w:style>
  <w:style w:type="paragraph" w:styleId="6">
    <w:name w:val="heading 6"/>
    <w:aliases w:val="indent"/>
    <w:basedOn w:val="a1"/>
    <w:next w:val="a1"/>
    <w:qFormat/>
    <w:rsid w:val="008D069D"/>
    <w:pPr>
      <w:numPr>
        <w:ilvl w:val="5"/>
        <w:numId w:val="1"/>
      </w:numPr>
      <w:tabs>
        <w:tab w:val="clear" w:pos="360"/>
        <w:tab w:val="left" w:pos="567"/>
      </w:tabs>
      <w:spacing w:before="120" w:after="60"/>
      <w:outlineLvl w:val="5"/>
    </w:pPr>
    <w:rPr>
      <w:rFonts w:ascii="Arial Narrow" w:hAnsi="Arial Narrow"/>
      <w:sz w:val="24"/>
      <w:lang w:val="en-GB"/>
    </w:rPr>
  </w:style>
  <w:style w:type="paragraph" w:styleId="7">
    <w:name w:val="heading 7"/>
    <w:aliases w:val="Heading 7 lndent2"/>
    <w:basedOn w:val="a1"/>
    <w:next w:val="a1"/>
    <w:rsid w:val="00E46EE5"/>
    <w:pPr>
      <w:numPr>
        <w:ilvl w:val="6"/>
        <w:numId w:val="1"/>
      </w:numPr>
      <w:tabs>
        <w:tab w:val="clear" w:pos="360"/>
        <w:tab w:val="left" w:pos="1134"/>
      </w:tabs>
      <w:spacing w:before="120" w:after="60"/>
      <w:outlineLvl w:val="6"/>
    </w:pPr>
    <w:rPr>
      <w:rFonts w:ascii="Arial Narrow" w:hAnsi="Arial Narrow"/>
      <w:sz w:val="24"/>
    </w:rPr>
  </w:style>
  <w:style w:type="paragraph" w:styleId="8">
    <w:name w:val="heading 8"/>
    <w:basedOn w:val="a1"/>
    <w:next w:val="a1"/>
    <w:qFormat/>
    <w:rsid w:val="00B54AAA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 Narrow" w:hAnsi="Arial Narrow"/>
      <w:i/>
    </w:rPr>
  </w:style>
  <w:style w:type="paragraph" w:styleId="9">
    <w:name w:val="heading 9"/>
    <w:aliases w:val="Heading 9 centre"/>
    <w:basedOn w:val="3"/>
    <w:next w:val="3"/>
    <w:qFormat/>
    <w:rsid w:val="00E040E0"/>
    <w:pPr>
      <w:numPr>
        <w:ilvl w:val="8"/>
        <w:numId w:val="1"/>
      </w:numPr>
      <w:tabs>
        <w:tab w:val="num" w:pos="0"/>
      </w:tabs>
      <w:spacing w:before="240" w:after="240"/>
      <w:jc w:val="center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A61B5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paragraph" w:styleId="a0">
    <w:name w:val="List"/>
    <w:basedOn w:val="a1"/>
    <w:rsid w:val="002F4AEF"/>
    <w:pPr>
      <w:numPr>
        <w:numId w:val="3"/>
      </w:numPr>
      <w:tabs>
        <w:tab w:val="clear" w:pos="720"/>
      </w:tabs>
      <w:ind w:left="284" w:hanging="284"/>
    </w:pPr>
  </w:style>
  <w:style w:type="paragraph" w:customStyle="1" w:styleId="CrossReference">
    <w:name w:val="Cross Reference"/>
    <w:basedOn w:val="a1"/>
    <w:rsid w:val="002F4AEF"/>
    <w:pPr>
      <w:tabs>
        <w:tab w:val="left" w:pos="1701"/>
      </w:tabs>
    </w:pPr>
    <w:rPr>
      <w:i/>
      <w:color w:val="0000FF"/>
      <w:u w:val="single"/>
    </w:rPr>
  </w:style>
  <w:style w:type="paragraph" w:styleId="10">
    <w:name w:val="toc 1"/>
    <w:basedOn w:val="a1"/>
    <w:next w:val="a1"/>
    <w:autoRedefine/>
    <w:semiHidden/>
    <w:rsid w:val="002F4AEF"/>
    <w:pPr>
      <w:shd w:val="clear" w:color="auto" w:fill="9D8D85"/>
      <w:tabs>
        <w:tab w:val="left" w:pos="567"/>
        <w:tab w:val="right" w:pos="8789"/>
      </w:tabs>
      <w:spacing w:before="240"/>
      <w:ind w:left="567" w:hanging="567"/>
    </w:pPr>
    <w:rPr>
      <w:b/>
      <w:noProof/>
      <w:color w:val="FFFFFF"/>
      <w:szCs w:val="36"/>
    </w:rPr>
  </w:style>
  <w:style w:type="paragraph" w:styleId="20">
    <w:name w:val="toc 2"/>
    <w:basedOn w:val="a1"/>
    <w:next w:val="a1"/>
    <w:autoRedefine/>
    <w:semiHidden/>
    <w:rsid w:val="002F4AEF"/>
    <w:pPr>
      <w:tabs>
        <w:tab w:val="left" w:pos="1134"/>
        <w:tab w:val="right" w:leader="dot" w:pos="8789"/>
      </w:tabs>
      <w:spacing w:after="0"/>
      <w:ind w:left="1134" w:hanging="567"/>
    </w:pPr>
    <w:rPr>
      <w:noProof/>
      <w:kern w:val="0"/>
      <w:szCs w:val="28"/>
    </w:rPr>
  </w:style>
  <w:style w:type="paragraph" w:styleId="30">
    <w:name w:val="toc 3"/>
    <w:basedOn w:val="a1"/>
    <w:next w:val="a1"/>
    <w:autoRedefine/>
    <w:semiHidden/>
    <w:rsid w:val="002F4AEF"/>
    <w:pPr>
      <w:tabs>
        <w:tab w:val="left" w:pos="1817"/>
        <w:tab w:val="right" w:leader="dot" w:pos="8789"/>
      </w:tabs>
      <w:spacing w:after="0"/>
      <w:ind w:left="1701" w:hanging="567"/>
    </w:pPr>
    <w:rPr>
      <w:rFonts w:cs="Arial"/>
      <w:noProof/>
      <w:szCs w:val="24"/>
    </w:rPr>
  </w:style>
  <w:style w:type="paragraph" w:styleId="40">
    <w:name w:val="toc 4"/>
    <w:basedOn w:val="a1"/>
    <w:next w:val="a1"/>
    <w:semiHidden/>
    <w:rsid w:val="002F4AEF"/>
    <w:pPr>
      <w:tabs>
        <w:tab w:val="right" w:leader="dot" w:pos="9355"/>
      </w:tabs>
      <w:ind w:left="660"/>
    </w:pPr>
  </w:style>
  <w:style w:type="paragraph" w:styleId="50">
    <w:name w:val="toc 5"/>
    <w:basedOn w:val="a1"/>
    <w:next w:val="a1"/>
    <w:semiHidden/>
    <w:rsid w:val="002F4AEF"/>
    <w:pPr>
      <w:tabs>
        <w:tab w:val="right" w:leader="dot" w:pos="9355"/>
      </w:tabs>
      <w:ind w:left="880"/>
    </w:pPr>
  </w:style>
  <w:style w:type="paragraph" w:styleId="60">
    <w:name w:val="toc 6"/>
    <w:basedOn w:val="a1"/>
    <w:next w:val="a1"/>
    <w:semiHidden/>
    <w:rsid w:val="002F4AEF"/>
    <w:pPr>
      <w:tabs>
        <w:tab w:val="right" w:leader="dot" w:pos="9355"/>
      </w:tabs>
      <w:ind w:left="1100"/>
    </w:pPr>
  </w:style>
  <w:style w:type="paragraph" w:styleId="70">
    <w:name w:val="toc 7"/>
    <w:basedOn w:val="a1"/>
    <w:next w:val="a1"/>
    <w:semiHidden/>
    <w:rsid w:val="002F4AEF"/>
    <w:pPr>
      <w:tabs>
        <w:tab w:val="right" w:leader="dot" w:pos="9355"/>
      </w:tabs>
      <w:ind w:left="1320"/>
    </w:pPr>
  </w:style>
  <w:style w:type="paragraph" w:styleId="80">
    <w:name w:val="toc 8"/>
    <w:basedOn w:val="a1"/>
    <w:next w:val="a1"/>
    <w:semiHidden/>
    <w:rsid w:val="002F4AEF"/>
    <w:pPr>
      <w:tabs>
        <w:tab w:val="right" w:leader="dot" w:pos="9355"/>
      </w:tabs>
      <w:ind w:left="1540"/>
    </w:pPr>
  </w:style>
  <w:style w:type="paragraph" w:styleId="90">
    <w:name w:val="toc 9"/>
    <w:basedOn w:val="a1"/>
    <w:next w:val="a1"/>
    <w:semiHidden/>
    <w:rsid w:val="002F4AEF"/>
    <w:pPr>
      <w:tabs>
        <w:tab w:val="right" w:leader="dot" w:pos="9355"/>
      </w:tabs>
      <w:ind w:left="1760"/>
    </w:pPr>
  </w:style>
  <w:style w:type="character" w:customStyle="1" w:styleId="HiddenText">
    <w:name w:val="Hidden Text"/>
    <w:rsid w:val="003E07A2"/>
  </w:style>
  <w:style w:type="character" w:styleId="a7">
    <w:name w:val="page number"/>
    <w:basedOn w:val="a2"/>
    <w:rsid w:val="00DA61B5"/>
    <w:rPr>
      <w:rFonts w:asciiTheme="minorHAnsi" w:hAnsiTheme="minorHAnsi"/>
      <w:sz w:val="20"/>
    </w:rPr>
  </w:style>
  <w:style w:type="paragraph" w:styleId="a8">
    <w:name w:val="caption"/>
    <w:basedOn w:val="a1"/>
    <w:next w:val="a1"/>
    <w:autoRedefine/>
    <w:qFormat/>
    <w:rsid w:val="002F4AEF"/>
    <w:pPr>
      <w:jc w:val="center"/>
    </w:pPr>
    <w:rPr>
      <w:i/>
      <w:color w:val="008000"/>
    </w:rPr>
  </w:style>
  <w:style w:type="character" w:styleId="a9">
    <w:name w:val="Hyperlink"/>
    <w:aliases w:val="Hyperlink content"/>
    <w:basedOn w:val="21"/>
    <w:rsid w:val="004955F0"/>
    <w:rPr>
      <w:rFonts w:ascii="Arial Narrow" w:hAnsi="Arial Narrow" w:cs="Arial"/>
      <w:i w:val="0"/>
      <w:color w:val="auto"/>
      <w:kern w:val="16"/>
      <w:sz w:val="24"/>
      <w:u w:val="none"/>
      <w:bdr w:val="none" w:sz="0" w:space="0" w:color="auto"/>
      <w:shd w:val="clear" w:color="auto" w:fill="auto"/>
      <w:lang w:val="en-US" w:eastAsia="en-US"/>
    </w:rPr>
  </w:style>
  <w:style w:type="paragraph" w:styleId="aa">
    <w:name w:val="Body Text"/>
    <w:basedOn w:val="a1"/>
    <w:rsid w:val="00102BE3"/>
    <w:rPr>
      <w:rFonts w:ascii="Arial Narrow" w:hAnsi="Arial Narrow"/>
    </w:rPr>
  </w:style>
  <w:style w:type="paragraph" w:styleId="ab">
    <w:name w:val="Document Map"/>
    <w:basedOn w:val="a1"/>
    <w:semiHidden/>
    <w:rsid w:val="002F4AEF"/>
    <w:pPr>
      <w:shd w:val="clear" w:color="auto" w:fill="000080"/>
    </w:pPr>
    <w:rPr>
      <w:b/>
    </w:rPr>
  </w:style>
  <w:style w:type="paragraph" w:customStyle="1" w:styleId="Note">
    <w:name w:val="Note"/>
    <w:basedOn w:val="a1"/>
    <w:rsid w:val="00DA61B5"/>
    <w:pPr>
      <w:ind w:left="851" w:hanging="851"/>
    </w:pPr>
    <w:rPr>
      <w:rFonts w:asciiTheme="minorHAnsi" w:hAnsiTheme="minorHAnsi"/>
      <w:bCs/>
      <w:i/>
    </w:rPr>
  </w:style>
  <w:style w:type="paragraph" w:styleId="22">
    <w:name w:val="index 2"/>
    <w:basedOn w:val="a1"/>
    <w:next w:val="a1"/>
    <w:autoRedefine/>
    <w:semiHidden/>
    <w:rsid w:val="002F4AEF"/>
    <w:pPr>
      <w:spacing w:after="0"/>
      <w:ind w:left="440" w:hanging="220"/>
    </w:pPr>
    <w:rPr>
      <w:rFonts w:ascii="Times New Roman" w:hAnsi="Times New Roman"/>
    </w:rPr>
  </w:style>
  <w:style w:type="paragraph" w:styleId="11">
    <w:name w:val="index 1"/>
    <w:basedOn w:val="a1"/>
    <w:next w:val="a1"/>
    <w:autoRedefine/>
    <w:semiHidden/>
    <w:rsid w:val="002F4AEF"/>
    <w:pPr>
      <w:spacing w:after="0"/>
      <w:ind w:left="220" w:hanging="220"/>
    </w:pPr>
    <w:rPr>
      <w:rFonts w:ascii="Times New Roman" w:hAnsi="Times New Roman"/>
    </w:rPr>
  </w:style>
  <w:style w:type="paragraph" w:styleId="ac">
    <w:name w:val="index heading"/>
    <w:basedOn w:val="a1"/>
    <w:next w:val="11"/>
    <w:semiHidden/>
    <w:rsid w:val="002F4AEF"/>
    <w:pPr>
      <w:spacing w:before="120"/>
    </w:pPr>
    <w:rPr>
      <w:rFonts w:ascii="Times New Roman" w:hAnsi="Times New Roman"/>
      <w:b/>
      <w:i/>
    </w:rPr>
  </w:style>
  <w:style w:type="paragraph" w:styleId="ad">
    <w:name w:val="footnote text"/>
    <w:basedOn w:val="a1"/>
    <w:semiHidden/>
    <w:rsid w:val="002F4AEF"/>
  </w:style>
  <w:style w:type="paragraph" w:styleId="HTML">
    <w:name w:val="HTML Address"/>
    <w:basedOn w:val="9"/>
    <w:rsid w:val="003E07A2"/>
  </w:style>
  <w:style w:type="paragraph" w:styleId="31">
    <w:name w:val="index 3"/>
    <w:basedOn w:val="a1"/>
    <w:next w:val="a1"/>
    <w:autoRedefine/>
    <w:semiHidden/>
    <w:rsid w:val="002F4AEF"/>
    <w:pPr>
      <w:ind w:left="660" w:hanging="220"/>
    </w:pPr>
  </w:style>
  <w:style w:type="paragraph" w:styleId="41">
    <w:name w:val="index 4"/>
    <w:basedOn w:val="a1"/>
    <w:next w:val="a1"/>
    <w:autoRedefine/>
    <w:semiHidden/>
    <w:rsid w:val="002F4AEF"/>
    <w:pPr>
      <w:ind w:left="880" w:hanging="220"/>
    </w:pPr>
  </w:style>
  <w:style w:type="paragraph" w:styleId="51">
    <w:name w:val="index 5"/>
    <w:basedOn w:val="a1"/>
    <w:next w:val="a1"/>
    <w:autoRedefine/>
    <w:semiHidden/>
    <w:rsid w:val="002F4AEF"/>
    <w:pPr>
      <w:ind w:left="1100" w:hanging="220"/>
    </w:pPr>
  </w:style>
  <w:style w:type="paragraph" w:styleId="61">
    <w:name w:val="index 6"/>
    <w:basedOn w:val="a1"/>
    <w:next w:val="a1"/>
    <w:autoRedefine/>
    <w:semiHidden/>
    <w:rsid w:val="002F4AEF"/>
    <w:pPr>
      <w:ind w:left="1320" w:hanging="220"/>
    </w:pPr>
  </w:style>
  <w:style w:type="paragraph" w:styleId="71">
    <w:name w:val="index 7"/>
    <w:basedOn w:val="a1"/>
    <w:next w:val="a1"/>
    <w:autoRedefine/>
    <w:semiHidden/>
    <w:rsid w:val="002F4AEF"/>
    <w:pPr>
      <w:ind w:left="1540" w:hanging="220"/>
    </w:pPr>
  </w:style>
  <w:style w:type="paragraph" w:styleId="81">
    <w:name w:val="index 8"/>
    <w:basedOn w:val="a1"/>
    <w:next w:val="a1"/>
    <w:autoRedefine/>
    <w:semiHidden/>
    <w:rsid w:val="002F4AEF"/>
    <w:pPr>
      <w:ind w:left="1760" w:hanging="220"/>
    </w:pPr>
  </w:style>
  <w:style w:type="paragraph" w:styleId="91">
    <w:name w:val="index 9"/>
    <w:basedOn w:val="a1"/>
    <w:next w:val="a1"/>
    <w:autoRedefine/>
    <w:semiHidden/>
    <w:rsid w:val="002F4AEF"/>
    <w:pPr>
      <w:ind w:left="1980" w:hanging="220"/>
    </w:pPr>
  </w:style>
  <w:style w:type="paragraph" w:styleId="a">
    <w:name w:val="List Number"/>
    <w:basedOn w:val="a1"/>
    <w:rsid w:val="002F4AEF"/>
    <w:pPr>
      <w:numPr>
        <w:numId w:val="2"/>
      </w:numPr>
    </w:pPr>
  </w:style>
  <w:style w:type="paragraph" w:styleId="32">
    <w:name w:val="Body Text 3"/>
    <w:basedOn w:val="a1"/>
    <w:link w:val="33"/>
    <w:rsid w:val="00102BE3"/>
    <w:rPr>
      <w:rFonts w:ascii="Arial Narrow" w:hAnsi="Arial Narrow"/>
    </w:rPr>
  </w:style>
  <w:style w:type="paragraph" w:styleId="ae">
    <w:name w:val="toa heading"/>
    <w:basedOn w:val="a1"/>
    <w:next w:val="a1"/>
    <w:semiHidden/>
    <w:rsid w:val="002F4AEF"/>
    <w:pPr>
      <w:spacing w:before="120"/>
    </w:pPr>
    <w:rPr>
      <w:rFonts w:cs="Arial"/>
      <w:b/>
      <w:bCs/>
      <w:sz w:val="24"/>
      <w:szCs w:val="24"/>
    </w:rPr>
  </w:style>
  <w:style w:type="character" w:styleId="af">
    <w:name w:val="footnote reference"/>
    <w:semiHidden/>
    <w:rsid w:val="002F4AEF"/>
    <w:rPr>
      <w:vertAlign w:val="superscript"/>
    </w:rPr>
  </w:style>
  <w:style w:type="paragraph" w:styleId="23">
    <w:name w:val="Body Text 2"/>
    <w:basedOn w:val="a1"/>
    <w:link w:val="21"/>
    <w:rsid w:val="00102BE3"/>
    <w:pPr>
      <w:framePr w:wrap="around" w:vAnchor="text" w:hAnchor="text" w:y="1"/>
      <w:shd w:val="clear" w:color="auto" w:fill="D9D9D9"/>
      <w:jc w:val="both"/>
    </w:pPr>
    <w:rPr>
      <w:rFonts w:ascii="Arial Narrow" w:hAnsi="Arial Narrow" w:cs="Arial"/>
      <w:sz w:val="16"/>
    </w:rPr>
  </w:style>
  <w:style w:type="paragraph" w:styleId="af0">
    <w:name w:val="Balloon Text"/>
    <w:basedOn w:val="a1"/>
    <w:link w:val="af1"/>
    <w:uiPriority w:val="99"/>
    <w:semiHidden/>
    <w:unhideWhenUsed/>
    <w:rsid w:val="00031FE5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1FE5"/>
    <w:rPr>
      <w:rFonts w:ascii="Tahoma" w:hAnsi="Tahoma" w:cs="Tahoma"/>
      <w:color w:val="4C4C4C"/>
      <w:kern w:val="16"/>
      <w:sz w:val="16"/>
      <w:szCs w:val="16"/>
      <w:lang w:val="en-US" w:eastAsia="en-US"/>
    </w:rPr>
  </w:style>
  <w:style w:type="character" w:styleId="af2">
    <w:name w:val="annotation reference"/>
    <w:uiPriority w:val="99"/>
    <w:semiHidden/>
    <w:unhideWhenUsed/>
    <w:rsid w:val="00670D8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670D8A"/>
  </w:style>
  <w:style w:type="character" w:customStyle="1" w:styleId="af4">
    <w:name w:val="Текст примечания Знак"/>
    <w:link w:val="af3"/>
    <w:uiPriority w:val="99"/>
    <w:semiHidden/>
    <w:rsid w:val="00670D8A"/>
    <w:rPr>
      <w:rFonts w:ascii="Arial" w:hAnsi="Arial"/>
      <w:color w:val="4C4C4C"/>
      <w:kern w:val="16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0D8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70D8A"/>
    <w:rPr>
      <w:rFonts w:ascii="Arial" w:hAnsi="Arial"/>
      <w:b/>
      <w:bCs/>
      <w:color w:val="4C4C4C"/>
      <w:kern w:val="16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DA61B5"/>
    <w:rPr>
      <w:rFonts w:ascii="Arial" w:hAnsi="Arial"/>
      <w:color w:val="000000" w:themeColor="text1"/>
      <w:kern w:val="16"/>
      <w:sz w:val="16"/>
      <w:lang w:val="en-US" w:eastAsia="en-US"/>
    </w:rPr>
  </w:style>
  <w:style w:type="character" w:customStyle="1" w:styleId="21">
    <w:name w:val="Основной текст 2 Знак"/>
    <w:link w:val="23"/>
    <w:rsid w:val="00102BE3"/>
    <w:rPr>
      <w:rFonts w:ascii="Arial Narrow" w:hAnsi="Arial Narrow" w:cs="Arial"/>
      <w:kern w:val="16"/>
      <w:sz w:val="16"/>
      <w:shd w:val="clear" w:color="auto" w:fill="D9D9D9"/>
      <w:lang w:val="en-US" w:eastAsia="en-US"/>
    </w:rPr>
  </w:style>
  <w:style w:type="character" w:customStyle="1" w:styleId="33">
    <w:name w:val="Основной текст 3 Знак"/>
    <w:basedOn w:val="a2"/>
    <w:link w:val="32"/>
    <w:rsid w:val="001F7D7C"/>
    <w:rPr>
      <w:rFonts w:ascii="Arial Narrow" w:hAnsi="Arial Narrow"/>
      <w:kern w:val="16"/>
      <w:lang w:val="en-US" w:eastAsia="en-US"/>
    </w:rPr>
  </w:style>
  <w:style w:type="paragraph" w:styleId="af7">
    <w:name w:val="header"/>
    <w:basedOn w:val="a1"/>
    <w:link w:val="af8"/>
    <w:uiPriority w:val="99"/>
    <w:unhideWhenUsed/>
    <w:rsid w:val="004113F4"/>
    <w:pPr>
      <w:tabs>
        <w:tab w:val="center" w:pos="4513"/>
        <w:tab w:val="right" w:pos="9026"/>
      </w:tabs>
      <w:spacing w:after="0"/>
    </w:pPr>
  </w:style>
  <w:style w:type="character" w:customStyle="1" w:styleId="af8">
    <w:name w:val="Верхний колонтитул Знак"/>
    <w:basedOn w:val="a2"/>
    <w:link w:val="af7"/>
    <w:uiPriority w:val="99"/>
    <w:rsid w:val="004113F4"/>
    <w:rPr>
      <w:rFonts w:asciiTheme="majorHAnsi" w:hAnsiTheme="majorHAnsi"/>
      <w:kern w:val="16"/>
      <w:lang w:val="en-US" w:eastAsia="en-US"/>
    </w:rPr>
  </w:style>
  <w:style w:type="paragraph" w:customStyle="1" w:styleId="Default">
    <w:name w:val="Default"/>
    <w:rsid w:val="006152B2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  <w:lang w:val="en-US" w:eastAsia="en-US"/>
    </w:rPr>
  </w:style>
  <w:style w:type="character" w:customStyle="1" w:styleId="A50">
    <w:name w:val="A5"/>
    <w:uiPriority w:val="99"/>
    <w:rsid w:val="006152B2"/>
    <w:rPr>
      <w:rFonts w:cs="Univers 47 CondensedLight"/>
      <w:color w:val="000000"/>
      <w:sz w:val="21"/>
      <w:szCs w:val="21"/>
    </w:rPr>
  </w:style>
  <w:style w:type="paragraph" w:styleId="af9">
    <w:name w:val="List Paragraph"/>
    <w:basedOn w:val="a1"/>
    <w:uiPriority w:val="34"/>
    <w:qFormat/>
    <w:rsid w:val="007B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TableParagraph">
    <w:name w:val="Table Paragraph"/>
    <w:basedOn w:val="a1"/>
    <w:uiPriority w:val="1"/>
    <w:qFormat/>
    <w:rsid w:val="00636BC8"/>
    <w:pPr>
      <w:widowControl w:val="0"/>
      <w:spacing w:after="0"/>
    </w:pPr>
    <w:rPr>
      <w:rFonts w:ascii="Times New Roman" w:hAnsi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y%20Documents\A%20NExT%20Matters\Marketing%20-%20Course%20Oulines\New%20Course%20Description%20-%20New%20Template\Standard%20DocNExT2011_alternative.dotx" TargetMode="External"/></Relationships>
</file>

<file path=word/theme/theme1.xml><?xml version="1.0" encoding="utf-8"?>
<a:theme xmlns:a="http://schemas.openxmlformats.org/drawingml/2006/main" name="Office Theme">
  <a:themeElements>
    <a:clrScheme name="NExT_2">
      <a:dk1>
        <a:srgbClr val="000000"/>
      </a:dk1>
      <a:lt1>
        <a:srgbClr val="FFFFFF"/>
      </a:lt1>
      <a:dk2>
        <a:srgbClr val="003366"/>
      </a:dk2>
      <a:lt2>
        <a:srgbClr val="FFFFFF"/>
      </a:lt2>
      <a:accent1>
        <a:srgbClr val="A5A5A5"/>
      </a:accent1>
      <a:accent2>
        <a:srgbClr val="336699"/>
      </a:accent2>
      <a:accent3>
        <a:srgbClr val="FFC000"/>
      </a:accent3>
      <a:accent4>
        <a:srgbClr val="FF0000"/>
      </a:accent4>
      <a:accent5>
        <a:srgbClr val="00AF00"/>
      </a:accent5>
      <a:accent6>
        <a:srgbClr val="9966FF"/>
      </a:accent6>
      <a:hlink>
        <a:srgbClr val="336699"/>
      </a:hlink>
      <a:folHlink>
        <a:srgbClr val="00B0F0"/>
      </a:folHlink>
    </a:clrScheme>
    <a:fontScheme name="NEx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5D93-A920-4D0A-94E3-E4BF26DB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DocNExT2011_alternative</Template>
  <TotalTime>167</TotalTime>
  <Pages>3</Pages>
  <Words>401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</vt:lpstr>
      <vt:lpstr>Proposal</vt:lpstr>
    </vt:vector>
  </TitlesOfParts>
  <Company>Sapphire;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Кряжев Виктор</dc:creator>
  <cp:lastModifiedBy>Чвелева Алена Сергеевна</cp:lastModifiedBy>
  <cp:revision>35</cp:revision>
  <cp:lastPrinted>2018-08-01T12:55:00Z</cp:lastPrinted>
  <dcterms:created xsi:type="dcterms:W3CDTF">2016-01-18T09:21:00Z</dcterms:created>
  <dcterms:modified xsi:type="dcterms:W3CDTF">2020-04-28T12:55:00Z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15-Mar-2006</vt:lpwstr>
  </property>
  <property fmtid="{D5CDD505-2E9C-101B-9397-08002B2CF9AE}" pid="3" name="Document Number">
    <vt:lpwstr>RQ2006-001</vt:lpwstr>
  </property>
  <property fmtid="{D5CDD505-2E9C-101B-9397-08002B2CF9AE}" pid="4" name="Revision Number">
    <vt:lpwstr>1.0.0</vt:lpwstr>
  </property>
</Properties>
</file>